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D0" w:rsidRPr="00AC6A36" w:rsidRDefault="00184EA4" w:rsidP="00AA2DBF">
      <w:pPr>
        <w:pStyle w:val="Default"/>
        <w:rPr>
          <w:b/>
          <w:sz w:val="22"/>
          <w:szCs w:val="22"/>
          <w:u w:val="single"/>
        </w:rPr>
      </w:pPr>
      <w:r w:rsidRPr="00A26C09">
        <w:rPr>
          <w:rFonts w:ascii="Book Antiqua" w:hAnsi="Book Antiqua"/>
          <w:b/>
          <w:noProof/>
        </w:rPr>
        <w:drawing>
          <wp:anchor distT="0" distB="0" distL="114300" distR="114300" simplePos="0" relativeHeight="251659264" behindDoc="1" locked="0" layoutInCell="1" allowOverlap="1" wp14:anchorId="0A9A3D3E" wp14:editId="5A2C2CFE">
            <wp:simplePos x="0" y="0"/>
            <wp:positionH relativeFrom="margin">
              <wp:align>left</wp:align>
            </wp:positionH>
            <wp:positionV relativeFrom="paragraph">
              <wp:posOffset>-1905</wp:posOffset>
            </wp:positionV>
            <wp:extent cx="800100" cy="1103553"/>
            <wp:effectExtent l="0" t="0" r="0" b="1905"/>
            <wp:wrapNone/>
            <wp:docPr id="16" name="Picture 16" descr="N:\Advancement Operations\Gift Administration\Giving mechanisms\Imperial College Foundation\Foundation\Communications\Imperial_Crest_BLACK_NO-M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vancement Operations\Gift Administration\Giving mechanisms\Imperial College Foundation\Foundation\Communications\Imperial_Crest_BLACK_NO-MOT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110355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22D0" w:rsidRPr="00AC6A36" w:rsidRDefault="00DD22D0" w:rsidP="00AA2DBF">
      <w:pPr>
        <w:pStyle w:val="Default"/>
        <w:rPr>
          <w:b/>
          <w:sz w:val="22"/>
          <w:szCs w:val="22"/>
          <w:u w:val="single"/>
        </w:rPr>
      </w:pPr>
    </w:p>
    <w:p w:rsidR="00DD22D0" w:rsidRPr="00AC6A36" w:rsidRDefault="00DD22D0" w:rsidP="00AA2DBF">
      <w:pPr>
        <w:pStyle w:val="Default"/>
        <w:rPr>
          <w:b/>
          <w:sz w:val="22"/>
          <w:szCs w:val="22"/>
          <w:u w:val="single"/>
        </w:rPr>
      </w:pPr>
    </w:p>
    <w:p w:rsidR="00DD22D0" w:rsidRPr="00AC6A36" w:rsidRDefault="00DD22D0" w:rsidP="00AA2DBF">
      <w:pPr>
        <w:pStyle w:val="Default"/>
        <w:rPr>
          <w:b/>
          <w:sz w:val="22"/>
          <w:szCs w:val="22"/>
          <w:u w:val="single"/>
        </w:rPr>
      </w:pPr>
    </w:p>
    <w:p w:rsidR="00AA2DBF" w:rsidRPr="00AC6A36" w:rsidRDefault="0068460D" w:rsidP="00DD22D0">
      <w:pPr>
        <w:pStyle w:val="Default"/>
        <w:jc w:val="center"/>
        <w:rPr>
          <w:b/>
          <w:sz w:val="22"/>
          <w:szCs w:val="22"/>
          <w:u w:val="single"/>
        </w:rPr>
      </w:pPr>
      <w:bookmarkStart w:id="0" w:name="_GoBack"/>
      <w:bookmarkEnd w:id="0"/>
      <w:r>
        <w:rPr>
          <w:b/>
          <w:sz w:val="22"/>
          <w:szCs w:val="22"/>
          <w:u w:val="single"/>
        </w:rPr>
        <w:t>Im</w:t>
      </w:r>
      <w:r w:rsidR="00AA2DBF" w:rsidRPr="00AC6A36">
        <w:rPr>
          <w:b/>
          <w:sz w:val="22"/>
          <w:szCs w:val="22"/>
          <w:u w:val="single"/>
        </w:rPr>
        <w:t xml:space="preserve">perial College Foundation, Inc. </w:t>
      </w:r>
      <w:r w:rsidR="00AC6A36">
        <w:rPr>
          <w:b/>
          <w:sz w:val="22"/>
          <w:szCs w:val="22"/>
          <w:u w:val="single"/>
        </w:rPr>
        <w:br/>
      </w:r>
      <w:r w:rsidR="00AA2DBF" w:rsidRPr="00AC6A36">
        <w:rPr>
          <w:b/>
          <w:sz w:val="22"/>
          <w:szCs w:val="22"/>
          <w:u w:val="single"/>
        </w:rPr>
        <w:t>Stock Policy Donation</w:t>
      </w:r>
    </w:p>
    <w:p w:rsidR="00AA2DBF" w:rsidRPr="00AC6A36" w:rsidRDefault="00AA2DBF" w:rsidP="00AA2DBF">
      <w:pPr>
        <w:pStyle w:val="Default"/>
        <w:rPr>
          <w:b/>
          <w:sz w:val="22"/>
          <w:szCs w:val="22"/>
          <w:u w:val="single"/>
        </w:rPr>
      </w:pPr>
    </w:p>
    <w:p w:rsidR="0068460D" w:rsidRDefault="0068460D" w:rsidP="00AA2DBF">
      <w:pPr>
        <w:pStyle w:val="Default"/>
        <w:rPr>
          <w:b/>
          <w:sz w:val="22"/>
          <w:szCs w:val="22"/>
          <w:u w:val="single"/>
        </w:rPr>
      </w:pPr>
    </w:p>
    <w:p w:rsidR="0068460D" w:rsidRDefault="0068460D" w:rsidP="00AA2DBF">
      <w:pPr>
        <w:pStyle w:val="Default"/>
        <w:rPr>
          <w:b/>
          <w:sz w:val="22"/>
          <w:szCs w:val="22"/>
          <w:u w:val="single"/>
        </w:rPr>
      </w:pPr>
    </w:p>
    <w:p w:rsidR="00AA2DBF" w:rsidRPr="00AC6A36" w:rsidRDefault="00AA2DBF" w:rsidP="00AA2DBF">
      <w:pPr>
        <w:pStyle w:val="Default"/>
        <w:rPr>
          <w:sz w:val="22"/>
          <w:szCs w:val="22"/>
        </w:rPr>
      </w:pPr>
      <w:r w:rsidRPr="00AC6A36">
        <w:rPr>
          <w:b/>
          <w:sz w:val="22"/>
          <w:szCs w:val="22"/>
          <w:u w:val="single"/>
        </w:rPr>
        <w:t>Introduction</w:t>
      </w:r>
      <w:r w:rsidRPr="00AC6A36">
        <w:rPr>
          <w:sz w:val="22"/>
          <w:szCs w:val="22"/>
        </w:rPr>
        <w:t xml:space="preserve">:  </w:t>
      </w:r>
    </w:p>
    <w:p w:rsidR="00AA2DBF" w:rsidRPr="00AC6A36" w:rsidRDefault="00AA2DBF" w:rsidP="00AA2DBF">
      <w:pPr>
        <w:pStyle w:val="Default"/>
        <w:rPr>
          <w:sz w:val="22"/>
          <w:szCs w:val="22"/>
        </w:rPr>
      </w:pPr>
    </w:p>
    <w:p w:rsidR="00AA2DBF" w:rsidRPr="00AC6A36" w:rsidRDefault="00AA2DBF" w:rsidP="00AA2DBF">
      <w:pPr>
        <w:pStyle w:val="Default"/>
        <w:rPr>
          <w:sz w:val="22"/>
          <w:szCs w:val="22"/>
        </w:rPr>
      </w:pPr>
      <w:r w:rsidRPr="00AC6A36">
        <w:rPr>
          <w:sz w:val="22"/>
          <w:szCs w:val="22"/>
        </w:rPr>
        <w:t>This policy applies to the receipt of stock to Imperial College Foundation, Inc.</w:t>
      </w:r>
      <w:r w:rsidR="00DB2082" w:rsidRPr="00AC6A36">
        <w:rPr>
          <w:sz w:val="22"/>
          <w:szCs w:val="22"/>
        </w:rPr>
        <w:t xml:space="preserve"> This documents defines the stock donation guidelines and the Foundation’s stock disposition policy,</w:t>
      </w:r>
    </w:p>
    <w:p w:rsidR="00DB2082" w:rsidRPr="00AC6A36" w:rsidRDefault="00DB2082" w:rsidP="00AA2DBF">
      <w:pPr>
        <w:pStyle w:val="Default"/>
        <w:rPr>
          <w:sz w:val="22"/>
          <w:szCs w:val="22"/>
        </w:rPr>
      </w:pPr>
    </w:p>
    <w:p w:rsidR="009715F2" w:rsidRPr="00AC6A36" w:rsidRDefault="00DB2082" w:rsidP="00AA2DBF">
      <w:pPr>
        <w:pStyle w:val="Default"/>
        <w:numPr>
          <w:ilvl w:val="0"/>
          <w:numId w:val="5"/>
        </w:numPr>
        <w:ind w:left="426"/>
        <w:rPr>
          <w:sz w:val="22"/>
          <w:szCs w:val="22"/>
        </w:rPr>
      </w:pPr>
      <w:r w:rsidRPr="00AC6A36">
        <w:rPr>
          <w:b/>
          <w:sz w:val="22"/>
          <w:szCs w:val="22"/>
        </w:rPr>
        <w:t>Type of stock accepted:</w:t>
      </w:r>
      <w:r w:rsidRPr="00AC6A36">
        <w:rPr>
          <w:sz w:val="22"/>
          <w:szCs w:val="22"/>
        </w:rPr>
        <w:t xml:space="preserve"> Imperial College Foundation, Inc. accepts </w:t>
      </w:r>
      <w:r w:rsidR="002F6978" w:rsidRPr="00AC6A36">
        <w:rPr>
          <w:sz w:val="22"/>
          <w:szCs w:val="22"/>
        </w:rPr>
        <w:t xml:space="preserve">as donation </w:t>
      </w:r>
      <w:r w:rsidR="009715F2" w:rsidRPr="00AC6A36">
        <w:rPr>
          <w:sz w:val="22"/>
          <w:szCs w:val="22"/>
        </w:rPr>
        <w:t xml:space="preserve">stocks on publicly traded securities, such as </w:t>
      </w:r>
      <w:r w:rsidRPr="00AC6A36">
        <w:rPr>
          <w:sz w:val="22"/>
          <w:szCs w:val="22"/>
        </w:rPr>
        <w:t>the NYSE</w:t>
      </w:r>
      <w:r w:rsidR="009715F2" w:rsidRPr="00AC6A36">
        <w:rPr>
          <w:sz w:val="22"/>
          <w:szCs w:val="22"/>
        </w:rPr>
        <w:t xml:space="preserve">, ASE, NASDAQ or other readily available markets. </w:t>
      </w:r>
    </w:p>
    <w:p w:rsidR="007837DA" w:rsidRPr="00AC6A36" w:rsidRDefault="007837DA" w:rsidP="007837DA">
      <w:pPr>
        <w:pStyle w:val="Default"/>
        <w:ind w:left="66"/>
        <w:rPr>
          <w:sz w:val="22"/>
          <w:szCs w:val="22"/>
        </w:rPr>
      </w:pPr>
    </w:p>
    <w:p w:rsidR="007837DA" w:rsidRPr="00AC6A36" w:rsidRDefault="007837DA" w:rsidP="00DB2082">
      <w:pPr>
        <w:pStyle w:val="Default"/>
        <w:numPr>
          <w:ilvl w:val="0"/>
          <w:numId w:val="5"/>
        </w:numPr>
        <w:ind w:left="426"/>
        <w:rPr>
          <w:sz w:val="22"/>
          <w:szCs w:val="22"/>
        </w:rPr>
      </w:pPr>
      <w:r w:rsidRPr="00AC6A36">
        <w:rPr>
          <w:b/>
          <w:iCs/>
          <w:sz w:val="22"/>
          <w:szCs w:val="22"/>
        </w:rPr>
        <w:t>How to make a stock donation</w:t>
      </w:r>
      <w:r w:rsidRPr="00AC6A36">
        <w:rPr>
          <w:iCs/>
          <w:sz w:val="22"/>
          <w:szCs w:val="22"/>
        </w:rPr>
        <w:t>:</w:t>
      </w:r>
      <w:r w:rsidRPr="00AC6A36">
        <w:rPr>
          <w:i/>
          <w:iCs/>
          <w:sz w:val="22"/>
          <w:szCs w:val="22"/>
        </w:rPr>
        <w:t xml:space="preserve"> </w:t>
      </w:r>
      <w:r w:rsidR="009715F2" w:rsidRPr="00AC6A36">
        <w:rPr>
          <w:sz w:val="22"/>
          <w:szCs w:val="22"/>
        </w:rPr>
        <w:t xml:space="preserve"> </w:t>
      </w:r>
      <w:r w:rsidR="00DB2082" w:rsidRPr="00AC6A36">
        <w:rPr>
          <w:sz w:val="22"/>
          <w:szCs w:val="22"/>
        </w:rPr>
        <w:t>Please follow the steps below when making a gift of stock to the I</w:t>
      </w:r>
      <w:r w:rsidR="002F6978" w:rsidRPr="00AC6A36">
        <w:rPr>
          <w:sz w:val="22"/>
          <w:szCs w:val="22"/>
        </w:rPr>
        <w:t xml:space="preserve">mperial College Foundation, </w:t>
      </w:r>
      <w:proofErr w:type="spellStart"/>
      <w:r w:rsidR="002F6978" w:rsidRPr="00AC6A36">
        <w:rPr>
          <w:sz w:val="22"/>
          <w:szCs w:val="22"/>
        </w:rPr>
        <w:t>Inc</w:t>
      </w:r>
      <w:proofErr w:type="spellEnd"/>
      <w:r w:rsidR="002F6978" w:rsidRPr="00AC6A36">
        <w:rPr>
          <w:sz w:val="22"/>
          <w:szCs w:val="22"/>
        </w:rPr>
        <w:t>:</w:t>
      </w:r>
    </w:p>
    <w:p w:rsidR="007837DA" w:rsidRPr="00AC6A36" w:rsidRDefault="007837DA" w:rsidP="007837DA">
      <w:pPr>
        <w:pStyle w:val="Default"/>
        <w:rPr>
          <w:sz w:val="22"/>
          <w:szCs w:val="22"/>
        </w:rPr>
      </w:pPr>
    </w:p>
    <w:p w:rsidR="007837DA" w:rsidRPr="00AC6A36" w:rsidRDefault="007837DA" w:rsidP="002F6978">
      <w:pPr>
        <w:pStyle w:val="Default"/>
        <w:ind w:left="426"/>
        <w:rPr>
          <w:sz w:val="22"/>
          <w:szCs w:val="22"/>
        </w:rPr>
      </w:pPr>
      <w:r w:rsidRPr="00AC6A36">
        <w:rPr>
          <w:sz w:val="22"/>
          <w:szCs w:val="22"/>
        </w:rPr>
        <w:t xml:space="preserve">1.  Provide to the Imperial College Foundation, </w:t>
      </w:r>
      <w:proofErr w:type="spellStart"/>
      <w:r w:rsidRPr="00AC6A36">
        <w:rPr>
          <w:sz w:val="22"/>
          <w:szCs w:val="22"/>
        </w:rPr>
        <w:t>Inc</w:t>
      </w:r>
      <w:proofErr w:type="spellEnd"/>
      <w:r w:rsidRPr="00AC6A36">
        <w:rPr>
          <w:sz w:val="22"/>
          <w:szCs w:val="22"/>
        </w:rPr>
        <w:t xml:space="preserve"> the following information regarding the transfer in writing:</w:t>
      </w:r>
    </w:p>
    <w:p w:rsidR="007837DA" w:rsidRPr="00AC6A36" w:rsidRDefault="007837DA" w:rsidP="002F6978">
      <w:pPr>
        <w:pStyle w:val="Default"/>
        <w:ind w:left="426"/>
        <w:rPr>
          <w:sz w:val="22"/>
          <w:szCs w:val="22"/>
        </w:rPr>
      </w:pPr>
      <w:r w:rsidRPr="00AC6A36">
        <w:rPr>
          <w:sz w:val="22"/>
          <w:szCs w:val="22"/>
        </w:rPr>
        <w:t xml:space="preserve">a. Company name, number of shares transferred, </w:t>
      </w:r>
      <w:r w:rsidR="00D72362" w:rsidRPr="00AC6A36">
        <w:rPr>
          <w:sz w:val="22"/>
          <w:szCs w:val="22"/>
        </w:rPr>
        <w:t>and estimated value of transfer;</w:t>
      </w:r>
      <w:r w:rsidRPr="00AC6A36">
        <w:rPr>
          <w:sz w:val="22"/>
          <w:szCs w:val="22"/>
        </w:rPr>
        <w:t xml:space="preserve"> </w:t>
      </w:r>
    </w:p>
    <w:p w:rsidR="007837DA" w:rsidRPr="00AC6A36" w:rsidRDefault="007837DA" w:rsidP="002F6978">
      <w:pPr>
        <w:pStyle w:val="Default"/>
        <w:ind w:left="426"/>
        <w:rPr>
          <w:sz w:val="22"/>
          <w:szCs w:val="22"/>
        </w:rPr>
      </w:pPr>
      <w:r w:rsidRPr="00AC6A36">
        <w:rPr>
          <w:sz w:val="22"/>
          <w:szCs w:val="22"/>
        </w:rPr>
        <w:t>b. Your name</w:t>
      </w:r>
      <w:r w:rsidR="00D72362" w:rsidRPr="00AC6A36">
        <w:rPr>
          <w:sz w:val="22"/>
          <w:szCs w:val="22"/>
        </w:rPr>
        <w:t>, address, and telephone number;</w:t>
      </w:r>
    </w:p>
    <w:p w:rsidR="00DD22D0" w:rsidRPr="00AC6A36" w:rsidRDefault="00DD22D0" w:rsidP="002F6978">
      <w:pPr>
        <w:pStyle w:val="Default"/>
        <w:ind w:left="426"/>
        <w:rPr>
          <w:sz w:val="22"/>
          <w:szCs w:val="22"/>
        </w:rPr>
      </w:pPr>
      <w:r w:rsidRPr="00AC6A36">
        <w:rPr>
          <w:sz w:val="22"/>
          <w:szCs w:val="22"/>
        </w:rPr>
        <w:t xml:space="preserve">c. </w:t>
      </w:r>
      <w:r w:rsidR="00D72362" w:rsidRPr="00AC6A36">
        <w:rPr>
          <w:sz w:val="22"/>
          <w:szCs w:val="22"/>
        </w:rPr>
        <w:t>D</w:t>
      </w:r>
      <w:r w:rsidRPr="00AC6A36">
        <w:rPr>
          <w:sz w:val="22"/>
          <w:szCs w:val="22"/>
        </w:rPr>
        <w:t>ate of donation</w:t>
      </w:r>
      <w:r w:rsidR="00D72362" w:rsidRPr="00AC6A36">
        <w:rPr>
          <w:sz w:val="22"/>
          <w:szCs w:val="22"/>
        </w:rPr>
        <w:t>.</w:t>
      </w:r>
    </w:p>
    <w:p w:rsidR="007837DA" w:rsidRPr="00AC6A36" w:rsidRDefault="007837DA" w:rsidP="002F6978">
      <w:pPr>
        <w:pStyle w:val="Default"/>
        <w:ind w:left="426"/>
        <w:rPr>
          <w:sz w:val="22"/>
          <w:szCs w:val="22"/>
        </w:rPr>
      </w:pPr>
    </w:p>
    <w:p w:rsidR="00DD22D0" w:rsidRPr="00AC6A36" w:rsidRDefault="002F6978" w:rsidP="00C87C37">
      <w:pPr>
        <w:pStyle w:val="Default"/>
        <w:numPr>
          <w:ilvl w:val="0"/>
          <w:numId w:val="5"/>
        </w:numPr>
        <w:ind w:left="426"/>
        <w:rPr>
          <w:sz w:val="22"/>
          <w:szCs w:val="22"/>
        </w:rPr>
      </w:pPr>
      <w:r w:rsidRPr="00AC6A36">
        <w:rPr>
          <w:b/>
          <w:sz w:val="22"/>
          <w:szCs w:val="22"/>
        </w:rPr>
        <w:t>Where to make a stock donation</w:t>
      </w:r>
      <w:r w:rsidRPr="00AC6A36">
        <w:rPr>
          <w:sz w:val="22"/>
          <w:szCs w:val="22"/>
        </w:rPr>
        <w:t xml:space="preserve">: </w:t>
      </w:r>
    </w:p>
    <w:p w:rsidR="00DD22D0" w:rsidRPr="00AC6A36" w:rsidRDefault="009715F2" w:rsidP="00DD22D0">
      <w:pPr>
        <w:pStyle w:val="Default"/>
        <w:ind w:left="426"/>
        <w:rPr>
          <w:sz w:val="22"/>
          <w:szCs w:val="22"/>
        </w:rPr>
      </w:pPr>
      <w:r w:rsidRPr="00AC6A36">
        <w:rPr>
          <w:sz w:val="22"/>
          <w:szCs w:val="22"/>
        </w:rPr>
        <w:t>Name of organization: The Im</w:t>
      </w:r>
      <w:r w:rsidR="00DD22D0" w:rsidRPr="00AC6A36">
        <w:rPr>
          <w:sz w:val="22"/>
          <w:szCs w:val="22"/>
        </w:rPr>
        <w:t>perial College Foundation, Inc.</w:t>
      </w:r>
      <w:r w:rsidRPr="00AC6A36">
        <w:rPr>
          <w:sz w:val="22"/>
          <w:szCs w:val="22"/>
        </w:rPr>
        <w:t xml:space="preserve"> </w:t>
      </w:r>
    </w:p>
    <w:p w:rsidR="00DD22D0" w:rsidRPr="00AC6A36" w:rsidRDefault="009715F2" w:rsidP="00DD22D0">
      <w:pPr>
        <w:pStyle w:val="Default"/>
        <w:ind w:left="426"/>
        <w:rPr>
          <w:sz w:val="22"/>
          <w:szCs w:val="22"/>
        </w:rPr>
      </w:pPr>
      <w:r w:rsidRPr="00AC6A36">
        <w:rPr>
          <w:sz w:val="22"/>
          <w:szCs w:val="22"/>
        </w:rPr>
        <w:t>Broker: Wel</w:t>
      </w:r>
      <w:r w:rsidR="00DD22D0" w:rsidRPr="00AC6A36">
        <w:rPr>
          <w:sz w:val="22"/>
          <w:szCs w:val="22"/>
        </w:rPr>
        <w:t>ls Fargo Command Asset Program</w:t>
      </w:r>
    </w:p>
    <w:p w:rsidR="00DD22D0" w:rsidRPr="00AC6A36" w:rsidRDefault="00DD22D0" w:rsidP="00DD22D0">
      <w:pPr>
        <w:pStyle w:val="Default"/>
        <w:ind w:left="426"/>
        <w:rPr>
          <w:sz w:val="22"/>
          <w:szCs w:val="22"/>
        </w:rPr>
      </w:pPr>
      <w:r w:rsidRPr="00AC6A36">
        <w:rPr>
          <w:sz w:val="22"/>
          <w:szCs w:val="22"/>
        </w:rPr>
        <w:t>Account number: 4899-0429</w:t>
      </w:r>
    </w:p>
    <w:p w:rsidR="00C87C37" w:rsidRPr="00AC6A36" w:rsidRDefault="00DD22D0" w:rsidP="00DD22D0">
      <w:pPr>
        <w:pStyle w:val="Default"/>
        <w:ind w:left="426"/>
        <w:rPr>
          <w:sz w:val="22"/>
          <w:szCs w:val="22"/>
        </w:rPr>
      </w:pPr>
      <w:r w:rsidRPr="00AC6A36">
        <w:rPr>
          <w:sz w:val="22"/>
          <w:szCs w:val="22"/>
        </w:rPr>
        <w:t>Clearing number: 0141</w:t>
      </w:r>
    </w:p>
    <w:p w:rsidR="00C87C37" w:rsidRPr="00AC6A36" w:rsidRDefault="00C87C37" w:rsidP="00C87C37">
      <w:pPr>
        <w:pStyle w:val="Default"/>
        <w:ind w:left="426"/>
        <w:rPr>
          <w:sz w:val="22"/>
          <w:szCs w:val="22"/>
        </w:rPr>
      </w:pPr>
    </w:p>
    <w:p w:rsidR="009715F2" w:rsidRPr="00AC6A36" w:rsidRDefault="009715F2" w:rsidP="00C87C37">
      <w:pPr>
        <w:pStyle w:val="Default"/>
        <w:numPr>
          <w:ilvl w:val="0"/>
          <w:numId w:val="5"/>
        </w:numPr>
        <w:ind w:left="426"/>
        <w:rPr>
          <w:sz w:val="22"/>
          <w:szCs w:val="22"/>
        </w:rPr>
      </w:pPr>
      <w:r w:rsidRPr="00AC6A36">
        <w:rPr>
          <w:b/>
          <w:sz w:val="22"/>
          <w:szCs w:val="22"/>
        </w:rPr>
        <w:t xml:space="preserve">The </w:t>
      </w:r>
      <w:r w:rsidRPr="00AC6A36">
        <w:rPr>
          <w:b/>
          <w:iCs/>
          <w:sz w:val="22"/>
          <w:szCs w:val="22"/>
        </w:rPr>
        <w:t xml:space="preserve">valuation </w:t>
      </w:r>
      <w:r w:rsidRPr="00AC6A36">
        <w:rPr>
          <w:b/>
          <w:sz w:val="22"/>
          <w:szCs w:val="22"/>
        </w:rPr>
        <w:t>of the donation</w:t>
      </w:r>
      <w:r w:rsidR="00623CC6" w:rsidRPr="00AC6A36">
        <w:rPr>
          <w:sz w:val="22"/>
          <w:szCs w:val="22"/>
        </w:rPr>
        <w:t>:</w:t>
      </w:r>
      <w:r w:rsidRPr="00AC6A36">
        <w:rPr>
          <w:sz w:val="22"/>
          <w:szCs w:val="22"/>
        </w:rPr>
        <w:t xml:space="preserve"> </w:t>
      </w:r>
      <w:r w:rsidR="00623CC6" w:rsidRPr="00AC6A36">
        <w:rPr>
          <w:sz w:val="22"/>
          <w:szCs w:val="22"/>
        </w:rPr>
        <w:t xml:space="preserve">It will be the </w:t>
      </w:r>
      <w:r w:rsidRPr="00AC6A36">
        <w:rPr>
          <w:sz w:val="22"/>
          <w:szCs w:val="22"/>
        </w:rPr>
        <w:t xml:space="preserve">average of the daily high and low of the stock price on the listed per the respective exchange as noted in the Wall Street Journal. </w:t>
      </w:r>
    </w:p>
    <w:p w:rsidR="006A2118" w:rsidRPr="00AC6A36" w:rsidRDefault="006A2118" w:rsidP="006A2118">
      <w:pPr>
        <w:pStyle w:val="Default"/>
        <w:rPr>
          <w:sz w:val="22"/>
          <w:szCs w:val="22"/>
        </w:rPr>
      </w:pPr>
    </w:p>
    <w:p w:rsidR="009715F2" w:rsidRPr="00AC6A36" w:rsidRDefault="009715F2" w:rsidP="00AA2DBF">
      <w:pPr>
        <w:pStyle w:val="Default"/>
        <w:numPr>
          <w:ilvl w:val="0"/>
          <w:numId w:val="5"/>
        </w:numPr>
        <w:ind w:left="426"/>
        <w:rPr>
          <w:sz w:val="22"/>
          <w:szCs w:val="22"/>
        </w:rPr>
      </w:pPr>
      <w:r w:rsidRPr="00AC6A36">
        <w:rPr>
          <w:b/>
          <w:sz w:val="22"/>
          <w:szCs w:val="22"/>
        </w:rPr>
        <w:t xml:space="preserve">The </w:t>
      </w:r>
      <w:r w:rsidRPr="00AC6A36">
        <w:rPr>
          <w:b/>
          <w:iCs/>
          <w:sz w:val="22"/>
          <w:szCs w:val="22"/>
        </w:rPr>
        <w:t xml:space="preserve">date </w:t>
      </w:r>
      <w:r w:rsidRPr="00AC6A36">
        <w:rPr>
          <w:b/>
          <w:sz w:val="22"/>
          <w:szCs w:val="22"/>
        </w:rPr>
        <w:t>of the donation</w:t>
      </w:r>
      <w:r w:rsidR="00623CC6" w:rsidRPr="00AC6A36">
        <w:rPr>
          <w:sz w:val="22"/>
          <w:szCs w:val="22"/>
        </w:rPr>
        <w:t xml:space="preserve">: For </w:t>
      </w:r>
      <w:r w:rsidRPr="00AC6A36">
        <w:rPr>
          <w:sz w:val="22"/>
          <w:szCs w:val="22"/>
        </w:rPr>
        <w:t xml:space="preserve">stocks received electronically, the date the stocks are received into the securities account. </w:t>
      </w:r>
    </w:p>
    <w:p w:rsidR="0087406B" w:rsidRPr="00AC6A36" w:rsidRDefault="0087406B" w:rsidP="0087406B">
      <w:pPr>
        <w:pStyle w:val="Default"/>
        <w:rPr>
          <w:sz w:val="22"/>
          <w:szCs w:val="22"/>
        </w:rPr>
      </w:pPr>
    </w:p>
    <w:p w:rsidR="009715F2" w:rsidRPr="00AC6A36" w:rsidRDefault="009715F2" w:rsidP="00AA2DBF">
      <w:pPr>
        <w:pStyle w:val="Default"/>
        <w:numPr>
          <w:ilvl w:val="0"/>
          <w:numId w:val="5"/>
        </w:numPr>
        <w:ind w:left="426"/>
        <w:rPr>
          <w:sz w:val="22"/>
          <w:szCs w:val="22"/>
        </w:rPr>
      </w:pPr>
      <w:r w:rsidRPr="00AC6A36">
        <w:rPr>
          <w:b/>
          <w:sz w:val="22"/>
          <w:szCs w:val="22"/>
        </w:rPr>
        <w:t xml:space="preserve">The </w:t>
      </w:r>
      <w:r w:rsidRPr="00AC6A36">
        <w:rPr>
          <w:b/>
          <w:iCs/>
          <w:sz w:val="22"/>
          <w:szCs w:val="22"/>
        </w:rPr>
        <w:t xml:space="preserve">holding period </w:t>
      </w:r>
      <w:r w:rsidRPr="00AC6A36">
        <w:rPr>
          <w:b/>
          <w:sz w:val="22"/>
          <w:szCs w:val="22"/>
        </w:rPr>
        <w:t>of the stock</w:t>
      </w:r>
      <w:r w:rsidR="00733F9F" w:rsidRPr="00AC6A36">
        <w:rPr>
          <w:sz w:val="22"/>
          <w:szCs w:val="22"/>
        </w:rPr>
        <w:t xml:space="preserve">: All </w:t>
      </w:r>
      <w:r w:rsidRPr="00AC6A36">
        <w:rPr>
          <w:sz w:val="22"/>
          <w:szCs w:val="22"/>
        </w:rPr>
        <w:t xml:space="preserve">securities are sold immediately upon receipt to minimize the risk of the stock depreciating in value and causing a loss. </w:t>
      </w:r>
    </w:p>
    <w:p w:rsidR="00D72362" w:rsidRPr="00AC6A36" w:rsidRDefault="00D72362" w:rsidP="00DD22D0">
      <w:pPr>
        <w:pStyle w:val="Default"/>
        <w:ind w:left="426"/>
        <w:rPr>
          <w:sz w:val="22"/>
          <w:szCs w:val="22"/>
        </w:rPr>
      </w:pPr>
    </w:p>
    <w:p w:rsidR="00F71FDB" w:rsidRPr="00AC6A36" w:rsidRDefault="009715F2" w:rsidP="00AA2DBF">
      <w:pPr>
        <w:pStyle w:val="Default"/>
        <w:numPr>
          <w:ilvl w:val="0"/>
          <w:numId w:val="5"/>
        </w:numPr>
        <w:ind w:left="426"/>
        <w:rPr>
          <w:sz w:val="22"/>
          <w:szCs w:val="22"/>
        </w:rPr>
      </w:pPr>
      <w:r w:rsidRPr="00AC6A36">
        <w:rPr>
          <w:b/>
          <w:sz w:val="22"/>
          <w:szCs w:val="22"/>
        </w:rPr>
        <w:t xml:space="preserve">The </w:t>
      </w:r>
      <w:r w:rsidRPr="00AC6A36">
        <w:rPr>
          <w:b/>
          <w:iCs/>
          <w:sz w:val="22"/>
          <w:szCs w:val="22"/>
        </w:rPr>
        <w:t xml:space="preserve">accounting entries </w:t>
      </w:r>
      <w:r w:rsidR="00733F9F" w:rsidRPr="00AC6A36">
        <w:rPr>
          <w:b/>
          <w:sz w:val="22"/>
          <w:szCs w:val="22"/>
        </w:rPr>
        <w:t>to record the stock</w:t>
      </w:r>
      <w:r w:rsidR="00733F9F" w:rsidRPr="00AC6A36">
        <w:rPr>
          <w:sz w:val="22"/>
          <w:szCs w:val="22"/>
        </w:rPr>
        <w:t xml:space="preserve">: Stock </w:t>
      </w:r>
      <w:r w:rsidRPr="00AC6A36">
        <w:rPr>
          <w:sz w:val="22"/>
          <w:szCs w:val="22"/>
        </w:rPr>
        <w:t xml:space="preserve">donations will be recorded at the average of the high/low price and </w:t>
      </w:r>
      <w:r w:rsidR="00DD22D0" w:rsidRPr="00AC6A36">
        <w:rPr>
          <w:sz w:val="22"/>
          <w:szCs w:val="22"/>
        </w:rPr>
        <w:t xml:space="preserve">designated to the fund as indicated </w:t>
      </w:r>
      <w:r w:rsidRPr="00AC6A36">
        <w:rPr>
          <w:sz w:val="22"/>
          <w:szCs w:val="22"/>
        </w:rPr>
        <w:t xml:space="preserve">by the donor. Any gain or loss on disposal will be recorded as the difference between the donation price and the sales price at time of sale. Commissions and fees associated with the sale will be recorded and coded to the commissions and fees account. </w:t>
      </w:r>
    </w:p>
    <w:p w:rsidR="00DD22D0" w:rsidRPr="00AC6A36" w:rsidRDefault="00DD22D0" w:rsidP="00DD22D0">
      <w:pPr>
        <w:spacing w:after="0"/>
        <w:rPr>
          <w:rFonts w:ascii="Times New Roman" w:hAnsi="Times New Roman" w:cs="Times New Roman"/>
        </w:rPr>
      </w:pPr>
    </w:p>
    <w:sectPr w:rsidR="00DD22D0" w:rsidRPr="00AC6A36" w:rsidSect="00AC6A36">
      <w:pgSz w:w="11906" w:h="16838" w:code="9"/>
      <w:pgMar w:top="993" w:right="1440" w:bottom="1134"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58E842"/>
    <w:multiLevelType w:val="hybridMultilevel"/>
    <w:tmpl w:val="4E64E3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B42B3"/>
    <w:multiLevelType w:val="hybridMultilevel"/>
    <w:tmpl w:val="6902CB0A"/>
    <w:lvl w:ilvl="0" w:tplc="B3E4E510">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27836"/>
    <w:multiLevelType w:val="hybridMultilevel"/>
    <w:tmpl w:val="99D2794C"/>
    <w:lvl w:ilvl="0" w:tplc="79FAE0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E643D57"/>
    <w:multiLevelType w:val="hybridMultilevel"/>
    <w:tmpl w:val="393455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7FD5D31"/>
    <w:multiLevelType w:val="hybridMultilevel"/>
    <w:tmpl w:val="535A1846"/>
    <w:lvl w:ilvl="0" w:tplc="B42C6E6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36702D3D"/>
    <w:multiLevelType w:val="hybridMultilevel"/>
    <w:tmpl w:val="3B94238C"/>
    <w:lvl w:ilvl="0" w:tplc="08090019">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C81565"/>
    <w:multiLevelType w:val="hybridMultilevel"/>
    <w:tmpl w:val="81006EF2"/>
    <w:lvl w:ilvl="0" w:tplc="06F64542">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74D0B51"/>
    <w:multiLevelType w:val="hybridMultilevel"/>
    <w:tmpl w:val="ADD8CBF2"/>
    <w:lvl w:ilvl="0" w:tplc="841EDADC">
      <w:start w:val="1"/>
      <w:numFmt w:val="low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3"/>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F2"/>
    <w:rsid w:val="00051B80"/>
    <w:rsid w:val="00086938"/>
    <w:rsid w:val="000E596F"/>
    <w:rsid w:val="00184EA4"/>
    <w:rsid w:val="002F1D80"/>
    <w:rsid w:val="002F6978"/>
    <w:rsid w:val="003A354E"/>
    <w:rsid w:val="003B6453"/>
    <w:rsid w:val="003D206B"/>
    <w:rsid w:val="00623CC6"/>
    <w:rsid w:val="0068460D"/>
    <w:rsid w:val="006A2118"/>
    <w:rsid w:val="00733F9F"/>
    <w:rsid w:val="007837DA"/>
    <w:rsid w:val="0080598C"/>
    <w:rsid w:val="00820108"/>
    <w:rsid w:val="008368A4"/>
    <w:rsid w:val="0085608D"/>
    <w:rsid w:val="0087406B"/>
    <w:rsid w:val="00910D2C"/>
    <w:rsid w:val="00965A15"/>
    <w:rsid w:val="009715F2"/>
    <w:rsid w:val="00AA2DBF"/>
    <w:rsid w:val="00AA2F4E"/>
    <w:rsid w:val="00AC6A36"/>
    <w:rsid w:val="00B21D89"/>
    <w:rsid w:val="00C14B83"/>
    <w:rsid w:val="00C87C37"/>
    <w:rsid w:val="00D72362"/>
    <w:rsid w:val="00D7476B"/>
    <w:rsid w:val="00DA1179"/>
    <w:rsid w:val="00DB2082"/>
    <w:rsid w:val="00DD22D0"/>
    <w:rsid w:val="00E5619D"/>
    <w:rsid w:val="00EA2AFD"/>
    <w:rsid w:val="00EB484F"/>
    <w:rsid w:val="00EC2DD8"/>
    <w:rsid w:val="00EE6242"/>
    <w:rsid w:val="00F5415E"/>
    <w:rsid w:val="00F5697D"/>
    <w:rsid w:val="00F71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D71E6-1DA5-43CC-96AA-0BE611CF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15F2"/>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9715F2"/>
    <w:pPr>
      <w:ind w:left="720"/>
      <w:contextualSpacing/>
    </w:pPr>
  </w:style>
  <w:style w:type="paragraph" w:styleId="BalloonText">
    <w:name w:val="Balloon Text"/>
    <w:basedOn w:val="Normal"/>
    <w:link w:val="BalloonTextChar"/>
    <w:uiPriority w:val="99"/>
    <w:semiHidden/>
    <w:unhideWhenUsed/>
    <w:rsid w:val="003A3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5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Panayiotou, Joanna M N</dc:creator>
  <cp:keywords/>
  <dc:description/>
  <cp:lastModifiedBy>Regazzi, Alejandra</cp:lastModifiedBy>
  <cp:revision>3</cp:revision>
  <cp:lastPrinted>2018-08-28T13:46:00Z</cp:lastPrinted>
  <dcterms:created xsi:type="dcterms:W3CDTF">2019-08-09T11:48:00Z</dcterms:created>
  <dcterms:modified xsi:type="dcterms:W3CDTF">2020-12-08T15:13:00Z</dcterms:modified>
</cp:coreProperties>
</file>