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A97E" w14:textId="3FB911F2" w:rsidR="001A6BC3" w:rsidRPr="00D25D35" w:rsidRDefault="004823E8" w:rsidP="001A6B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Sustainable concrete materials selection</w:t>
      </w:r>
      <w:r w:rsidR="00E31710">
        <w:rPr>
          <w:rFonts w:ascii="Arial" w:hAnsi="Arial" w:cs="Arial"/>
          <w:b/>
          <w:sz w:val="28"/>
          <w:szCs w:val="28"/>
        </w:rPr>
        <w:t xml:space="preserve"> </w:t>
      </w:r>
    </w:p>
    <w:p w14:paraId="034D123B" w14:textId="719A5330" w:rsidR="001A6BC3" w:rsidRPr="00D25D35" w:rsidRDefault="001A6BC3" w:rsidP="001A6BC3">
      <w:pPr>
        <w:rPr>
          <w:rFonts w:ascii="Arial" w:hAnsi="Arial" w:cs="Arial"/>
        </w:rPr>
      </w:pPr>
      <w:r w:rsidRPr="00D25D35">
        <w:rPr>
          <w:rFonts w:ascii="Arial" w:hAnsi="Arial" w:cs="Arial"/>
        </w:rPr>
        <w:t xml:space="preserve">Supervisor </w:t>
      </w:r>
      <w:r w:rsidR="00F14612" w:rsidRPr="00D25D35">
        <w:rPr>
          <w:rFonts w:ascii="Arial" w:hAnsi="Arial" w:cs="Arial"/>
        </w:rPr>
        <w:t>(</w:t>
      </w:r>
      <w:r w:rsidR="009C1FAD">
        <w:rPr>
          <w:rFonts w:ascii="Arial" w:hAnsi="Arial" w:cs="Arial"/>
        </w:rPr>
        <w:t>primary</w:t>
      </w:r>
      <w:r w:rsidR="00F14612" w:rsidRPr="00D25D35">
        <w:rPr>
          <w:rFonts w:ascii="Arial" w:hAnsi="Arial" w:cs="Arial"/>
        </w:rPr>
        <w:t xml:space="preserve">) </w:t>
      </w:r>
      <w:r w:rsidRPr="00D25D35">
        <w:rPr>
          <w:rFonts w:ascii="Arial" w:hAnsi="Arial" w:cs="Arial"/>
        </w:rPr>
        <w:t xml:space="preserve">Imperial College London: </w:t>
      </w:r>
      <w:proofErr w:type="spellStart"/>
      <w:r w:rsidRPr="00D25D35">
        <w:rPr>
          <w:rFonts w:ascii="Arial" w:hAnsi="Arial" w:cs="Arial"/>
        </w:rPr>
        <w:t>Dr</w:t>
      </w:r>
      <w:r w:rsidR="00E70777" w:rsidRPr="00D25D35">
        <w:rPr>
          <w:rFonts w:ascii="Arial" w:hAnsi="Arial" w:cs="Arial"/>
        </w:rPr>
        <w:t>.</w:t>
      </w:r>
      <w:proofErr w:type="spellEnd"/>
      <w:r w:rsidRPr="00D25D35">
        <w:rPr>
          <w:rFonts w:ascii="Arial" w:hAnsi="Arial" w:cs="Arial"/>
        </w:rPr>
        <w:t xml:space="preserve"> </w:t>
      </w:r>
      <w:r w:rsidR="00E70777" w:rsidRPr="00D25D35">
        <w:rPr>
          <w:rFonts w:ascii="Arial" w:hAnsi="Arial" w:cs="Arial"/>
        </w:rPr>
        <w:t>Rupert J. Myers</w:t>
      </w:r>
    </w:p>
    <w:p w14:paraId="0FCAA624" w14:textId="77777777" w:rsidR="001A6BC3" w:rsidRPr="00D25D35" w:rsidRDefault="001A6BC3" w:rsidP="001A6BC3">
      <w:pPr>
        <w:rPr>
          <w:rFonts w:ascii="Arial" w:hAnsi="Arial" w:cs="Arial"/>
        </w:rPr>
      </w:pPr>
    </w:p>
    <w:p w14:paraId="336FE7E4" w14:textId="33599A62" w:rsidR="00460D4B" w:rsidRDefault="008C6121" w:rsidP="001A6BC3">
      <w:pPr>
        <w:rPr>
          <w:rFonts w:ascii="Arial" w:hAnsi="Arial" w:cs="Arial"/>
        </w:rPr>
      </w:pPr>
      <w:r w:rsidRPr="00D25D35">
        <w:rPr>
          <w:rFonts w:ascii="Arial" w:hAnsi="Arial" w:cs="Arial"/>
        </w:rPr>
        <w:t xml:space="preserve">Applications are invited </w:t>
      </w:r>
      <w:r w:rsidR="002C6EEA">
        <w:rPr>
          <w:rFonts w:ascii="Arial" w:hAnsi="Arial" w:cs="Arial"/>
        </w:rPr>
        <w:t>to fill a PhD position funded through internal or external scholarship</w:t>
      </w:r>
      <w:r w:rsidR="001642AF">
        <w:rPr>
          <w:rFonts w:ascii="Arial" w:hAnsi="Arial" w:cs="Arial"/>
        </w:rPr>
        <w:t>s</w:t>
      </w:r>
      <w:r w:rsidR="002C6EEA">
        <w:rPr>
          <w:rFonts w:ascii="Arial" w:hAnsi="Arial" w:cs="Arial"/>
        </w:rPr>
        <w:t xml:space="preserve">, or from a student’s own funding. </w:t>
      </w:r>
    </w:p>
    <w:p w14:paraId="48988483" w14:textId="56BBAFF6" w:rsidR="002C6EEA" w:rsidRDefault="002C6EEA" w:rsidP="00181C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PhD student will </w:t>
      </w:r>
      <w:r w:rsidR="00374D0A">
        <w:rPr>
          <w:rFonts w:ascii="Arial" w:hAnsi="Arial" w:cs="Arial"/>
        </w:rPr>
        <w:t xml:space="preserve">develop </w:t>
      </w:r>
      <w:r w:rsidR="00BB2E07">
        <w:rPr>
          <w:rFonts w:ascii="Arial" w:hAnsi="Arial" w:cs="Arial"/>
        </w:rPr>
        <w:t xml:space="preserve">code and methodology </w:t>
      </w:r>
      <w:r w:rsidR="00730F7E">
        <w:rPr>
          <w:rFonts w:ascii="Arial" w:hAnsi="Arial" w:cs="Arial"/>
        </w:rPr>
        <w:t xml:space="preserve">to identify concretes with high </w:t>
      </w:r>
      <w:r w:rsidR="00C679A4">
        <w:rPr>
          <w:rFonts w:ascii="Arial" w:hAnsi="Arial" w:cs="Arial"/>
        </w:rPr>
        <w:t>technical (e.g., durability, compressive strength)</w:t>
      </w:r>
      <w:r w:rsidR="00376538">
        <w:rPr>
          <w:rFonts w:ascii="Arial" w:hAnsi="Arial" w:cs="Arial"/>
        </w:rPr>
        <w:t>,</w:t>
      </w:r>
      <w:r w:rsidR="00C679A4">
        <w:rPr>
          <w:rFonts w:ascii="Arial" w:hAnsi="Arial" w:cs="Arial"/>
        </w:rPr>
        <w:t xml:space="preserve"> environmental</w:t>
      </w:r>
      <w:r w:rsidR="00376538">
        <w:rPr>
          <w:rFonts w:ascii="Arial" w:hAnsi="Arial" w:cs="Arial"/>
        </w:rPr>
        <w:t>, and economic</w:t>
      </w:r>
      <w:r w:rsidR="00C679A4">
        <w:rPr>
          <w:rFonts w:ascii="Arial" w:hAnsi="Arial" w:cs="Arial"/>
        </w:rPr>
        <w:t xml:space="preserve"> performance</w:t>
      </w:r>
      <w:r w:rsidR="00BB2E07">
        <w:rPr>
          <w:rFonts w:ascii="Arial" w:hAnsi="Arial" w:cs="Arial"/>
        </w:rPr>
        <w:t>, based on first principles</w:t>
      </w:r>
      <w:r w:rsidR="00244387">
        <w:rPr>
          <w:rFonts w:ascii="Arial" w:hAnsi="Arial" w:cs="Arial"/>
        </w:rPr>
        <w:t xml:space="preserve"> (thermodynamic modelling)</w:t>
      </w:r>
      <w:r w:rsidR="00BB2E07">
        <w:rPr>
          <w:rFonts w:ascii="Arial" w:hAnsi="Arial" w:cs="Arial"/>
        </w:rPr>
        <w:t xml:space="preserve"> and </w:t>
      </w:r>
      <w:r w:rsidR="00244387">
        <w:rPr>
          <w:rFonts w:ascii="Arial" w:hAnsi="Arial" w:cs="Arial"/>
        </w:rPr>
        <w:t>modified inventory analysis data</w:t>
      </w:r>
      <w:r w:rsidR="00C679A4">
        <w:rPr>
          <w:rFonts w:ascii="Arial" w:hAnsi="Arial" w:cs="Arial"/>
        </w:rPr>
        <w:t>.</w:t>
      </w:r>
      <w:r w:rsidR="00424A77">
        <w:rPr>
          <w:rFonts w:ascii="Arial" w:hAnsi="Arial" w:cs="Arial"/>
        </w:rPr>
        <w:t xml:space="preserve"> This research project </w:t>
      </w:r>
      <w:r w:rsidR="00A03309">
        <w:rPr>
          <w:rFonts w:ascii="Arial" w:hAnsi="Arial" w:cs="Arial"/>
        </w:rPr>
        <w:t>can</w:t>
      </w:r>
      <w:r w:rsidR="00424A77">
        <w:rPr>
          <w:rFonts w:ascii="Arial" w:hAnsi="Arial" w:cs="Arial"/>
        </w:rPr>
        <w:t xml:space="preserve"> </w:t>
      </w:r>
      <w:r w:rsidR="00901A9A">
        <w:rPr>
          <w:rFonts w:ascii="Arial" w:hAnsi="Arial" w:cs="Arial"/>
        </w:rPr>
        <w:t>lead to reducing</w:t>
      </w:r>
      <w:r w:rsidR="00424A77">
        <w:rPr>
          <w:rFonts w:ascii="Arial" w:hAnsi="Arial" w:cs="Arial"/>
        </w:rPr>
        <w:t xml:space="preserve"> CO</w:t>
      </w:r>
      <w:r w:rsidR="00424A77" w:rsidRPr="00424A77">
        <w:rPr>
          <w:rFonts w:ascii="Arial" w:hAnsi="Arial" w:cs="Arial"/>
          <w:vertAlign w:val="subscript"/>
        </w:rPr>
        <w:t>2</w:t>
      </w:r>
      <w:r w:rsidR="00424A77">
        <w:rPr>
          <w:rFonts w:ascii="Arial" w:hAnsi="Arial" w:cs="Arial"/>
        </w:rPr>
        <w:t xml:space="preserve"> emissions from concrete production (~8% of anthropogenic CO</w:t>
      </w:r>
      <w:r w:rsidR="00424A77" w:rsidRPr="00424A77">
        <w:rPr>
          <w:rFonts w:ascii="Arial" w:hAnsi="Arial" w:cs="Arial"/>
          <w:vertAlign w:val="subscript"/>
        </w:rPr>
        <w:t>2</w:t>
      </w:r>
      <w:r w:rsidR="00424A77">
        <w:rPr>
          <w:rFonts w:ascii="Arial" w:hAnsi="Arial" w:cs="Arial"/>
        </w:rPr>
        <w:t xml:space="preserve"> emissions), improv</w:t>
      </w:r>
      <w:r w:rsidR="00901A9A">
        <w:rPr>
          <w:rFonts w:ascii="Arial" w:hAnsi="Arial" w:cs="Arial"/>
        </w:rPr>
        <w:t>ing</w:t>
      </w:r>
      <w:r w:rsidR="00424A77">
        <w:rPr>
          <w:rFonts w:ascii="Arial" w:hAnsi="Arial" w:cs="Arial"/>
        </w:rPr>
        <w:t xml:space="preserve"> the </w:t>
      </w:r>
      <w:r w:rsidR="00DC7B46">
        <w:rPr>
          <w:rFonts w:ascii="Arial" w:hAnsi="Arial" w:cs="Arial"/>
        </w:rPr>
        <w:t>performance of concrete (</w:t>
      </w:r>
      <w:r w:rsidR="002518DE">
        <w:rPr>
          <w:rFonts w:ascii="Arial" w:hAnsi="Arial" w:cs="Arial"/>
        </w:rPr>
        <w:t>one of the main</w:t>
      </w:r>
      <w:r w:rsidR="00DC7B46">
        <w:rPr>
          <w:rFonts w:ascii="Arial" w:hAnsi="Arial" w:cs="Arial"/>
        </w:rPr>
        <w:t xml:space="preserve"> infrastructure material</w:t>
      </w:r>
      <w:r w:rsidR="002518DE">
        <w:rPr>
          <w:rFonts w:ascii="Arial" w:hAnsi="Arial" w:cs="Arial"/>
        </w:rPr>
        <w:t>s</w:t>
      </w:r>
      <w:r w:rsidR="00DC7B46">
        <w:rPr>
          <w:rFonts w:ascii="Arial" w:hAnsi="Arial" w:cs="Arial"/>
        </w:rPr>
        <w:t>)</w:t>
      </w:r>
      <w:r w:rsidR="002518DE">
        <w:rPr>
          <w:rFonts w:ascii="Arial" w:hAnsi="Arial" w:cs="Arial"/>
        </w:rPr>
        <w:t xml:space="preserve">, </w:t>
      </w:r>
      <w:r w:rsidR="00757658">
        <w:rPr>
          <w:rFonts w:ascii="Arial" w:hAnsi="Arial" w:cs="Arial"/>
        </w:rPr>
        <w:t xml:space="preserve">and </w:t>
      </w:r>
      <w:r w:rsidR="00657BDA">
        <w:rPr>
          <w:rFonts w:ascii="Arial" w:hAnsi="Arial" w:cs="Arial"/>
        </w:rPr>
        <w:t>enabl</w:t>
      </w:r>
      <w:r w:rsidR="00901A9A">
        <w:rPr>
          <w:rFonts w:ascii="Arial" w:hAnsi="Arial" w:cs="Arial"/>
        </w:rPr>
        <w:t>ing</w:t>
      </w:r>
      <w:r w:rsidR="00757658">
        <w:rPr>
          <w:rFonts w:ascii="Arial" w:hAnsi="Arial" w:cs="Arial"/>
        </w:rPr>
        <w:t xml:space="preserve"> n</w:t>
      </w:r>
      <w:r w:rsidR="00657BDA">
        <w:rPr>
          <w:rFonts w:ascii="Arial" w:hAnsi="Arial" w:cs="Arial"/>
        </w:rPr>
        <w:t>ovel</w:t>
      </w:r>
      <w:r w:rsidR="00757658">
        <w:rPr>
          <w:rFonts w:ascii="Arial" w:hAnsi="Arial" w:cs="Arial"/>
        </w:rPr>
        <w:t xml:space="preserve"> improved processes</w:t>
      </w:r>
      <w:r w:rsidR="00657BDA">
        <w:rPr>
          <w:rFonts w:ascii="Arial" w:hAnsi="Arial" w:cs="Arial"/>
        </w:rPr>
        <w:t xml:space="preserve"> for recycling high volume wastes (e.g., bauxite residue).</w:t>
      </w:r>
      <w:r w:rsidR="00DF595E">
        <w:rPr>
          <w:rFonts w:ascii="Arial" w:hAnsi="Arial" w:cs="Arial"/>
        </w:rPr>
        <w:t xml:space="preserve"> </w:t>
      </w:r>
      <w:r w:rsidR="002E3E1B">
        <w:rPr>
          <w:rFonts w:ascii="Arial" w:hAnsi="Arial" w:cs="Arial"/>
        </w:rPr>
        <w:t>It also has the potential to result in commercially valuable data and code.</w:t>
      </w:r>
    </w:p>
    <w:p w14:paraId="42025850" w14:textId="752EBEAF" w:rsidR="009A2987" w:rsidRDefault="001A6BC3" w:rsidP="001A6BC3">
      <w:pPr>
        <w:rPr>
          <w:rFonts w:ascii="Arial" w:hAnsi="Arial" w:cs="Arial"/>
        </w:rPr>
      </w:pPr>
      <w:r w:rsidRPr="00D25D35">
        <w:rPr>
          <w:rFonts w:ascii="Arial" w:hAnsi="Arial" w:cs="Arial"/>
        </w:rPr>
        <w:t xml:space="preserve">The PhD will be based in the </w:t>
      </w:r>
      <w:r w:rsidR="00311122" w:rsidRPr="00D25D35">
        <w:rPr>
          <w:rFonts w:ascii="Arial" w:hAnsi="Arial" w:cs="Arial"/>
        </w:rPr>
        <w:t xml:space="preserve">Materials Section of the </w:t>
      </w:r>
      <w:r w:rsidRPr="00D25D35">
        <w:rPr>
          <w:rFonts w:ascii="Arial" w:hAnsi="Arial" w:cs="Arial"/>
        </w:rPr>
        <w:t>Dep</w:t>
      </w:r>
      <w:r w:rsidR="00311122" w:rsidRPr="00D25D35">
        <w:rPr>
          <w:rFonts w:ascii="Arial" w:hAnsi="Arial" w:cs="Arial"/>
        </w:rPr>
        <w:t>artment</w:t>
      </w:r>
      <w:r w:rsidRPr="00D25D35">
        <w:rPr>
          <w:rFonts w:ascii="Arial" w:hAnsi="Arial" w:cs="Arial"/>
        </w:rPr>
        <w:t xml:space="preserve"> of Civil and Environmental Engineering</w:t>
      </w:r>
      <w:r w:rsidR="0070244F">
        <w:rPr>
          <w:rFonts w:ascii="Arial" w:hAnsi="Arial" w:cs="Arial"/>
        </w:rPr>
        <w:t xml:space="preserve"> (</w:t>
      </w:r>
      <w:proofErr w:type="spellStart"/>
      <w:r w:rsidR="0070244F">
        <w:rPr>
          <w:rFonts w:ascii="Arial" w:hAnsi="Arial" w:cs="Arial"/>
        </w:rPr>
        <w:t>Skempton</w:t>
      </w:r>
      <w:proofErr w:type="spellEnd"/>
      <w:r w:rsidR="0070244F">
        <w:rPr>
          <w:rFonts w:ascii="Arial" w:hAnsi="Arial" w:cs="Arial"/>
        </w:rPr>
        <w:t xml:space="preserve"> Building, South Kensington Campus)</w:t>
      </w:r>
      <w:r w:rsidR="00BE3DE5">
        <w:rPr>
          <w:rFonts w:ascii="Arial" w:hAnsi="Arial" w:cs="Arial"/>
        </w:rPr>
        <w:t xml:space="preserve">. </w:t>
      </w:r>
      <w:r w:rsidR="007F79D0">
        <w:rPr>
          <w:rFonts w:ascii="Arial" w:hAnsi="Arial" w:cs="Arial"/>
        </w:rPr>
        <w:t>On a day-to-day basis t</w:t>
      </w:r>
      <w:r w:rsidR="00BE3DE5">
        <w:rPr>
          <w:rFonts w:ascii="Arial" w:hAnsi="Arial" w:cs="Arial"/>
        </w:rPr>
        <w:t xml:space="preserve">hey will work alongside </w:t>
      </w:r>
      <w:r w:rsidR="004B113F">
        <w:rPr>
          <w:rFonts w:ascii="Arial" w:hAnsi="Arial" w:cs="Arial"/>
        </w:rPr>
        <w:t xml:space="preserve">~30 PhD students and ~10 postdoctoral research associates in the Materials Section, including several in </w:t>
      </w:r>
      <w:r w:rsidR="00590500">
        <w:rPr>
          <w:rFonts w:ascii="Arial" w:hAnsi="Arial" w:cs="Arial"/>
        </w:rPr>
        <w:t>the</w:t>
      </w:r>
      <w:r w:rsidR="00A93DF5">
        <w:rPr>
          <w:rFonts w:ascii="Arial" w:hAnsi="Arial" w:cs="Arial"/>
        </w:rPr>
        <w:t xml:space="preserve">ir </w:t>
      </w:r>
      <w:r w:rsidR="00590500">
        <w:rPr>
          <w:rFonts w:ascii="Arial" w:hAnsi="Arial" w:cs="Arial"/>
        </w:rPr>
        <w:t>research group</w:t>
      </w:r>
      <w:r w:rsidR="006B50B6">
        <w:rPr>
          <w:rFonts w:ascii="Arial" w:hAnsi="Arial" w:cs="Arial"/>
        </w:rPr>
        <w:t xml:space="preserve">, </w:t>
      </w:r>
      <w:r w:rsidR="00590500">
        <w:rPr>
          <w:rFonts w:ascii="Arial" w:hAnsi="Arial" w:cs="Arial"/>
        </w:rPr>
        <w:t xml:space="preserve">led by </w:t>
      </w:r>
      <w:proofErr w:type="spellStart"/>
      <w:r w:rsidR="00590500">
        <w:rPr>
          <w:rFonts w:ascii="Arial" w:hAnsi="Arial" w:cs="Arial"/>
        </w:rPr>
        <w:t>Dr.</w:t>
      </w:r>
      <w:proofErr w:type="spellEnd"/>
      <w:r w:rsidR="00590500">
        <w:rPr>
          <w:rFonts w:ascii="Arial" w:hAnsi="Arial" w:cs="Arial"/>
        </w:rPr>
        <w:t xml:space="preserve"> Myers. </w:t>
      </w:r>
      <w:r w:rsidR="009A2987">
        <w:rPr>
          <w:rFonts w:ascii="Arial" w:hAnsi="Arial" w:cs="Arial"/>
        </w:rPr>
        <w:t>The Section hosts the Advanced Infrastructure Materials laboratory, which is a world-class facility for concrete materials characterisation</w:t>
      </w:r>
      <w:r w:rsidR="00CF1B48">
        <w:rPr>
          <w:rFonts w:ascii="Arial" w:hAnsi="Arial" w:cs="Arial"/>
        </w:rPr>
        <w:t>.</w:t>
      </w:r>
    </w:p>
    <w:p w14:paraId="6C5476BC" w14:textId="1D5CD769" w:rsidR="001A6BC3" w:rsidRDefault="00E641FC" w:rsidP="001A6BC3">
      <w:pPr>
        <w:rPr>
          <w:rFonts w:ascii="Arial" w:hAnsi="Arial" w:cs="Arial"/>
        </w:rPr>
      </w:pPr>
      <w:r w:rsidRPr="00D25D35">
        <w:rPr>
          <w:rFonts w:ascii="Arial" w:hAnsi="Arial" w:cs="Arial"/>
        </w:rPr>
        <w:t>This PhD project</w:t>
      </w:r>
      <w:r w:rsidR="001A6BC3" w:rsidRPr="00D25D35">
        <w:rPr>
          <w:rFonts w:ascii="Arial" w:hAnsi="Arial" w:cs="Arial"/>
        </w:rPr>
        <w:t xml:space="preserve"> offer</w:t>
      </w:r>
      <w:r w:rsidRPr="00D25D35">
        <w:rPr>
          <w:rFonts w:ascii="Arial" w:hAnsi="Arial" w:cs="Arial"/>
        </w:rPr>
        <w:t>s</w:t>
      </w:r>
      <w:r w:rsidR="001A6BC3" w:rsidRPr="00D25D35">
        <w:rPr>
          <w:rFonts w:ascii="Arial" w:hAnsi="Arial" w:cs="Arial"/>
        </w:rPr>
        <w:t xml:space="preserve"> </w:t>
      </w:r>
      <w:r w:rsidR="00EC3C4F">
        <w:rPr>
          <w:rFonts w:ascii="Arial" w:hAnsi="Arial" w:cs="Arial"/>
        </w:rPr>
        <w:t xml:space="preserve">excellent </w:t>
      </w:r>
      <w:r w:rsidR="001A6BC3" w:rsidRPr="00D25D35">
        <w:rPr>
          <w:rFonts w:ascii="Arial" w:hAnsi="Arial" w:cs="Arial"/>
        </w:rPr>
        <w:t xml:space="preserve">training and development opportunities in a highly stimulating environment, as well as access to </w:t>
      </w:r>
      <w:r w:rsidR="00890AE2">
        <w:rPr>
          <w:rFonts w:ascii="Arial" w:hAnsi="Arial" w:cs="Arial"/>
        </w:rPr>
        <w:t xml:space="preserve">a network of </w:t>
      </w:r>
      <w:r w:rsidR="003141B8" w:rsidRPr="00D25D35">
        <w:rPr>
          <w:rFonts w:ascii="Arial" w:hAnsi="Arial" w:cs="Arial"/>
        </w:rPr>
        <w:t xml:space="preserve">internationally </w:t>
      </w:r>
      <w:r w:rsidR="00A739E4" w:rsidRPr="00D25D35">
        <w:rPr>
          <w:rFonts w:ascii="Arial" w:hAnsi="Arial" w:cs="Arial"/>
        </w:rPr>
        <w:t>leading</w:t>
      </w:r>
      <w:r w:rsidR="001A6BC3" w:rsidRPr="00D25D35">
        <w:rPr>
          <w:rFonts w:ascii="Arial" w:hAnsi="Arial" w:cs="Arial"/>
        </w:rPr>
        <w:t xml:space="preserve"> academics</w:t>
      </w:r>
      <w:r w:rsidR="00890AE2">
        <w:rPr>
          <w:rFonts w:ascii="Arial" w:hAnsi="Arial" w:cs="Arial"/>
        </w:rPr>
        <w:t>,</w:t>
      </w:r>
      <w:r w:rsidR="001A6BC3" w:rsidRPr="00D25D35">
        <w:rPr>
          <w:rFonts w:ascii="Arial" w:hAnsi="Arial" w:cs="Arial"/>
        </w:rPr>
        <w:t xml:space="preserve"> </w:t>
      </w:r>
      <w:r w:rsidR="0081591C" w:rsidRPr="00D25D35">
        <w:rPr>
          <w:rFonts w:ascii="Arial" w:hAnsi="Arial" w:cs="Arial"/>
        </w:rPr>
        <w:t>industrial partners</w:t>
      </w:r>
      <w:r w:rsidR="001A6BC3" w:rsidRPr="00D25D35">
        <w:rPr>
          <w:rFonts w:ascii="Arial" w:hAnsi="Arial" w:cs="Arial"/>
        </w:rPr>
        <w:t xml:space="preserve">, </w:t>
      </w:r>
      <w:r w:rsidR="00890AE2">
        <w:rPr>
          <w:rFonts w:ascii="Arial" w:hAnsi="Arial" w:cs="Arial"/>
        </w:rPr>
        <w:t xml:space="preserve">and </w:t>
      </w:r>
      <w:r w:rsidR="00E01525" w:rsidRPr="00D25D35">
        <w:rPr>
          <w:rFonts w:ascii="Arial" w:hAnsi="Arial" w:cs="Arial"/>
        </w:rPr>
        <w:t xml:space="preserve">research </w:t>
      </w:r>
      <w:r w:rsidR="001A6BC3" w:rsidRPr="00D25D35">
        <w:rPr>
          <w:rFonts w:ascii="Arial" w:hAnsi="Arial" w:cs="Arial"/>
        </w:rPr>
        <w:t>facilities.</w:t>
      </w:r>
      <w:r w:rsidR="00D306E8">
        <w:rPr>
          <w:rFonts w:ascii="Arial" w:hAnsi="Arial" w:cs="Arial"/>
        </w:rPr>
        <w:t xml:space="preserve"> </w:t>
      </w:r>
    </w:p>
    <w:p w14:paraId="16B3744A" w14:textId="77777777" w:rsidR="00D25D35" w:rsidRPr="00D25D35" w:rsidRDefault="00D25D35" w:rsidP="001A6BC3">
      <w:pPr>
        <w:rPr>
          <w:rFonts w:ascii="Arial" w:hAnsi="Arial" w:cs="Arial"/>
        </w:rPr>
      </w:pPr>
    </w:p>
    <w:p w14:paraId="7F5C0B52" w14:textId="533DD36F" w:rsidR="001A6BC3" w:rsidRPr="00D25D35" w:rsidRDefault="001A6BC3" w:rsidP="001A6BC3">
      <w:pPr>
        <w:rPr>
          <w:rFonts w:ascii="Arial" w:hAnsi="Arial" w:cs="Arial"/>
          <w:b/>
        </w:rPr>
      </w:pPr>
      <w:r w:rsidRPr="00D25D35">
        <w:rPr>
          <w:rFonts w:ascii="Arial" w:hAnsi="Arial" w:cs="Arial"/>
          <w:b/>
        </w:rPr>
        <w:t>Project details</w:t>
      </w:r>
    </w:p>
    <w:p w14:paraId="27344731" w14:textId="77777777" w:rsidR="00C73D58" w:rsidRDefault="009E3325" w:rsidP="001A6B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many </w:t>
      </w:r>
      <w:r w:rsidR="00A62EBF">
        <w:rPr>
          <w:rFonts w:ascii="Arial" w:hAnsi="Arial" w:cs="Arial"/>
        </w:rPr>
        <w:t xml:space="preserve">poorly explored cement paste and concrete compositions due to the vast range of </w:t>
      </w:r>
      <w:r w:rsidR="00DF5A5A">
        <w:rPr>
          <w:rFonts w:ascii="Arial" w:hAnsi="Arial" w:cs="Arial"/>
        </w:rPr>
        <w:t xml:space="preserve">supplementary cementitious materials (i.e. Portland cement substitutes) </w:t>
      </w:r>
      <w:r w:rsidR="00761D77">
        <w:rPr>
          <w:rFonts w:ascii="Arial" w:hAnsi="Arial" w:cs="Arial"/>
        </w:rPr>
        <w:t>available</w:t>
      </w:r>
      <w:r w:rsidR="00DF5A5A">
        <w:rPr>
          <w:rFonts w:ascii="Arial" w:hAnsi="Arial" w:cs="Arial"/>
        </w:rPr>
        <w:t xml:space="preserve">. </w:t>
      </w:r>
      <w:r w:rsidR="00761D77">
        <w:rPr>
          <w:rFonts w:ascii="Arial" w:hAnsi="Arial" w:cs="Arial"/>
        </w:rPr>
        <w:t xml:space="preserve">A key barrier to </w:t>
      </w:r>
      <w:r w:rsidR="00B46C0D">
        <w:rPr>
          <w:rFonts w:ascii="Arial" w:hAnsi="Arial" w:cs="Arial"/>
        </w:rPr>
        <w:t>identifying promising</w:t>
      </w:r>
      <w:r w:rsidR="00757773">
        <w:rPr>
          <w:rFonts w:ascii="Arial" w:hAnsi="Arial" w:cs="Arial"/>
        </w:rPr>
        <w:t xml:space="preserve"> compositions is a lack of methodology and code to </w:t>
      </w:r>
      <w:r w:rsidR="003D09E3">
        <w:rPr>
          <w:rFonts w:ascii="Arial" w:hAnsi="Arial" w:cs="Arial"/>
        </w:rPr>
        <w:t xml:space="preserve">perform fast and reliable evaluations of their properties. </w:t>
      </w:r>
    </w:p>
    <w:p w14:paraId="3C69DF36" w14:textId="70762407" w:rsidR="000B7E17" w:rsidRDefault="003D09E3" w:rsidP="001A6BC3">
      <w:pPr>
        <w:rPr>
          <w:rFonts w:ascii="Arial" w:hAnsi="Arial" w:cs="Arial"/>
        </w:rPr>
      </w:pPr>
      <w:r>
        <w:rPr>
          <w:rFonts w:ascii="Arial" w:hAnsi="Arial" w:cs="Arial"/>
        </w:rPr>
        <w:t>Recent</w:t>
      </w:r>
      <w:r w:rsidR="00CB4CDC">
        <w:rPr>
          <w:rFonts w:ascii="Arial" w:hAnsi="Arial" w:cs="Arial"/>
        </w:rPr>
        <w:t xml:space="preserve">ly, Dr Myers’ group has been working on </w:t>
      </w:r>
      <w:r w:rsidR="00B47695">
        <w:rPr>
          <w:rFonts w:ascii="Arial" w:hAnsi="Arial" w:cs="Arial"/>
        </w:rPr>
        <w:t xml:space="preserve">a </w:t>
      </w:r>
      <w:r w:rsidR="00CB4CDC">
        <w:rPr>
          <w:rFonts w:ascii="Arial" w:hAnsi="Arial" w:cs="Arial"/>
        </w:rPr>
        <w:t xml:space="preserve">novel </w:t>
      </w:r>
      <w:r w:rsidR="00685FF5">
        <w:rPr>
          <w:rFonts w:ascii="Arial" w:hAnsi="Arial" w:cs="Arial"/>
        </w:rPr>
        <w:t xml:space="preserve">two stage materials selection </w:t>
      </w:r>
      <w:r w:rsidR="00CB4CDC">
        <w:rPr>
          <w:rFonts w:ascii="Arial" w:hAnsi="Arial" w:cs="Arial"/>
        </w:rPr>
        <w:t>approach to tackling this problem</w:t>
      </w:r>
      <w:r w:rsidR="00C85FE4" w:rsidRPr="00767DD9">
        <w:rPr>
          <w:rFonts w:ascii="Arial" w:hAnsi="Arial" w:cs="Arial"/>
        </w:rPr>
        <w:t xml:space="preserve">. The first stage </w:t>
      </w:r>
      <w:r w:rsidR="0017529B">
        <w:rPr>
          <w:rFonts w:ascii="Arial" w:hAnsi="Arial" w:cs="Arial"/>
        </w:rPr>
        <w:t xml:space="preserve">of this </w:t>
      </w:r>
      <w:r w:rsidR="00685FF5">
        <w:rPr>
          <w:rFonts w:ascii="Arial" w:hAnsi="Arial" w:cs="Arial"/>
        </w:rPr>
        <w:t>approach</w:t>
      </w:r>
      <w:r w:rsidR="0017529B">
        <w:rPr>
          <w:rFonts w:ascii="Arial" w:hAnsi="Arial" w:cs="Arial"/>
        </w:rPr>
        <w:t xml:space="preserve"> </w:t>
      </w:r>
      <w:r w:rsidR="00685FF5">
        <w:rPr>
          <w:rFonts w:ascii="Arial" w:hAnsi="Arial" w:cs="Arial"/>
        </w:rPr>
        <w:t>uses</w:t>
      </w:r>
      <w:r w:rsidR="00C85FE4" w:rsidRPr="00767DD9">
        <w:rPr>
          <w:rFonts w:ascii="Arial" w:hAnsi="Arial" w:cs="Arial"/>
        </w:rPr>
        <w:t xml:space="preserve"> thermodynamic modelling, machine learning/data analysis, micromechanical modelling, </w:t>
      </w:r>
      <w:r w:rsidR="0017529B">
        <w:rPr>
          <w:rFonts w:ascii="Arial" w:hAnsi="Arial" w:cs="Arial"/>
        </w:rPr>
        <w:t>life cycle assessment (</w:t>
      </w:r>
      <w:r w:rsidR="00C85FE4" w:rsidRPr="00767DD9">
        <w:rPr>
          <w:rFonts w:ascii="Arial" w:hAnsi="Arial" w:cs="Arial"/>
        </w:rPr>
        <w:t>LCA</w:t>
      </w:r>
      <w:r w:rsidR="0017529B">
        <w:rPr>
          <w:rFonts w:ascii="Arial" w:hAnsi="Arial" w:cs="Arial"/>
        </w:rPr>
        <w:t>)</w:t>
      </w:r>
      <w:r w:rsidR="00C85FE4" w:rsidRPr="00767DD9">
        <w:rPr>
          <w:rFonts w:ascii="Arial" w:hAnsi="Arial" w:cs="Arial"/>
        </w:rPr>
        <w:t xml:space="preserve">, and </w:t>
      </w:r>
      <w:r w:rsidR="0017529B">
        <w:rPr>
          <w:rFonts w:ascii="Arial" w:hAnsi="Arial" w:cs="Arial"/>
        </w:rPr>
        <w:t xml:space="preserve">technoeconomic </w:t>
      </w:r>
      <w:r w:rsidR="00671BF7">
        <w:rPr>
          <w:rFonts w:ascii="Arial" w:hAnsi="Arial" w:cs="Arial"/>
        </w:rPr>
        <w:t>analysis (</w:t>
      </w:r>
      <w:r w:rsidR="00C85FE4" w:rsidRPr="00767DD9">
        <w:rPr>
          <w:rFonts w:ascii="Arial" w:hAnsi="Arial" w:cs="Arial"/>
        </w:rPr>
        <w:t>TEA</w:t>
      </w:r>
      <w:r w:rsidR="00671BF7">
        <w:rPr>
          <w:rFonts w:ascii="Arial" w:hAnsi="Arial" w:cs="Arial"/>
        </w:rPr>
        <w:t>)</w:t>
      </w:r>
      <w:r w:rsidR="00C85FE4" w:rsidRPr="00767DD9">
        <w:rPr>
          <w:rFonts w:ascii="Arial" w:hAnsi="Arial" w:cs="Arial"/>
        </w:rPr>
        <w:t xml:space="preserve"> to rank candidate cement paste, mortar and concrete mix designs. The second stage involve</w:t>
      </w:r>
      <w:r w:rsidR="00671BF7">
        <w:rPr>
          <w:rFonts w:ascii="Arial" w:hAnsi="Arial" w:cs="Arial"/>
        </w:rPr>
        <w:t>s</w:t>
      </w:r>
      <w:r w:rsidR="00C85FE4" w:rsidRPr="00767DD9">
        <w:rPr>
          <w:rFonts w:ascii="Arial" w:hAnsi="Arial" w:cs="Arial"/>
        </w:rPr>
        <w:t xml:space="preserve"> conducting experimental studies for performance validation on several of the top ranked candidates where needed. Th</w:t>
      </w:r>
      <w:r w:rsidR="00685FF5">
        <w:rPr>
          <w:rFonts w:ascii="Arial" w:hAnsi="Arial" w:cs="Arial"/>
        </w:rPr>
        <w:t>e</w:t>
      </w:r>
      <w:r w:rsidR="00C85FE4" w:rsidRPr="00767DD9">
        <w:rPr>
          <w:rFonts w:ascii="Arial" w:hAnsi="Arial" w:cs="Arial"/>
        </w:rPr>
        <w:t xml:space="preserve"> two-stage</w:t>
      </w:r>
      <w:r w:rsidR="00685FF5">
        <w:rPr>
          <w:rFonts w:ascii="Arial" w:hAnsi="Arial" w:cs="Arial"/>
        </w:rPr>
        <w:t>s</w:t>
      </w:r>
      <w:r w:rsidR="00C85FE4" w:rsidRPr="00767DD9">
        <w:rPr>
          <w:rFonts w:ascii="Arial" w:hAnsi="Arial" w:cs="Arial"/>
        </w:rPr>
        <w:t xml:space="preserve"> enable practical validation of the most promising mix designs from the myriad available (it is not possible to assess all of them in detail, but it is possible to assess a small promising subset of them in detail). Since the </w:t>
      </w:r>
      <w:r w:rsidR="00685FF5">
        <w:rPr>
          <w:rFonts w:ascii="Arial" w:hAnsi="Arial" w:cs="Arial"/>
        </w:rPr>
        <w:t>approach</w:t>
      </w:r>
      <w:r w:rsidR="00C85FE4" w:rsidRPr="00767DD9">
        <w:rPr>
          <w:rFonts w:ascii="Arial" w:hAnsi="Arial" w:cs="Arial"/>
        </w:rPr>
        <w:t xml:space="preserve"> is general, in principle it will be applicable to all cement systems. The output of this approach </w:t>
      </w:r>
      <w:r w:rsidR="00C73D58">
        <w:rPr>
          <w:rFonts w:ascii="Arial" w:hAnsi="Arial" w:cs="Arial"/>
        </w:rPr>
        <w:t>is</w:t>
      </w:r>
      <w:r w:rsidR="00C85FE4" w:rsidRPr="00767DD9">
        <w:rPr>
          <w:rFonts w:ascii="Arial" w:hAnsi="Arial" w:cs="Arial"/>
        </w:rPr>
        <w:t xml:space="preserve"> the identification of optimal concrete materials with respect to technical (e.g., </w:t>
      </w:r>
      <w:proofErr w:type="gramStart"/>
      <w:r w:rsidR="00C85FE4" w:rsidRPr="00767DD9">
        <w:rPr>
          <w:rFonts w:ascii="Arial" w:hAnsi="Arial" w:cs="Arial"/>
        </w:rPr>
        <w:t>2 and 28 days</w:t>
      </w:r>
      <w:proofErr w:type="gramEnd"/>
      <w:r w:rsidR="00C85FE4" w:rsidRPr="00767DD9">
        <w:rPr>
          <w:rFonts w:ascii="Arial" w:hAnsi="Arial" w:cs="Arial"/>
        </w:rPr>
        <w:t xml:space="preserve"> compressive strength), environmental, and economic performance, validated using lab</w:t>
      </w:r>
      <w:r w:rsidR="00D23061">
        <w:rPr>
          <w:rFonts w:ascii="Arial" w:hAnsi="Arial" w:cs="Arial"/>
        </w:rPr>
        <w:t>oratory</w:t>
      </w:r>
      <w:r w:rsidR="00C85FE4" w:rsidRPr="00767DD9">
        <w:rPr>
          <w:rFonts w:ascii="Arial" w:hAnsi="Arial" w:cs="Arial"/>
        </w:rPr>
        <w:t xml:space="preserve"> experiments and/or literature data. Th</w:t>
      </w:r>
      <w:r w:rsidR="00592A31">
        <w:rPr>
          <w:rFonts w:ascii="Arial" w:hAnsi="Arial" w:cs="Arial"/>
        </w:rPr>
        <w:t xml:space="preserve">is approach is a </w:t>
      </w:r>
      <w:r w:rsidR="00C85FE4" w:rsidRPr="00767DD9">
        <w:rPr>
          <w:rFonts w:ascii="Arial" w:hAnsi="Arial" w:cs="Arial"/>
        </w:rPr>
        <w:t xml:space="preserve">quicker-yet-reliable and more general </w:t>
      </w:r>
      <w:r w:rsidR="00592A31">
        <w:rPr>
          <w:rFonts w:ascii="Arial" w:hAnsi="Arial" w:cs="Arial"/>
        </w:rPr>
        <w:t>way</w:t>
      </w:r>
      <w:r w:rsidR="00C85FE4" w:rsidRPr="00767DD9">
        <w:rPr>
          <w:rFonts w:ascii="Arial" w:hAnsi="Arial" w:cs="Arial"/>
        </w:rPr>
        <w:t xml:space="preserve"> to assess the technical, environmental, and economic performance of concrete mix designs.</w:t>
      </w:r>
      <w:r w:rsidR="000B7E17">
        <w:rPr>
          <w:rFonts w:ascii="Arial" w:hAnsi="Arial" w:cs="Arial"/>
        </w:rPr>
        <w:t xml:space="preserve"> </w:t>
      </w:r>
    </w:p>
    <w:p w14:paraId="2C5F07AA" w14:textId="09B5DC0E" w:rsidR="006C79D7" w:rsidRDefault="000B7E17" w:rsidP="001A6BC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first stage of this approach requires new </w:t>
      </w:r>
      <w:r w:rsidR="00A615AF">
        <w:rPr>
          <w:rFonts w:ascii="Arial" w:hAnsi="Arial" w:cs="Arial"/>
        </w:rPr>
        <w:t xml:space="preserve">streamlined </w:t>
      </w:r>
      <w:r>
        <w:rPr>
          <w:rFonts w:ascii="Arial" w:hAnsi="Arial" w:cs="Arial"/>
        </w:rPr>
        <w:t xml:space="preserve">methodology </w:t>
      </w:r>
      <w:r w:rsidR="00A615AF">
        <w:rPr>
          <w:rFonts w:ascii="Arial" w:hAnsi="Arial" w:cs="Arial"/>
        </w:rPr>
        <w:t xml:space="preserve">for assessing concrete deterioration. </w:t>
      </w:r>
      <w:r w:rsidR="009C4835">
        <w:rPr>
          <w:rFonts w:ascii="Arial" w:hAnsi="Arial" w:cs="Arial"/>
        </w:rPr>
        <w:t xml:space="preserve">Existing work in this area has </w:t>
      </w:r>
      <w:r w:rsidR="00802469">
        <w:rPr>
          <w:rFonts w:ascii="Arial" w:hAnsi="Arial" w:cs="Arial"/>
        </w:rPr>
        <w:t xml:space="preserve">mainly </w:t>
      </w:r>
      <w:r w:rsidR="009C4835">
        <w:rPr>
          <w:rFonts w:ascii="Arial" w:hAnsi="Arial" w:cs="Arial"/>
        </w:rPr>
        <w:t xml:space="preserve">been on </w:t>
      </w:r>
      <w:r w:rsidR="00E4484C">
        <w:rPr>
          <w:rFonts w:ascii="Arial" w:hAnsi="Arial" w:cs="Arial"/>
        </w:rPr>
        <w:t xml:space="preserve">development of methodology to </w:t>
      </w:r>
      <w:r w:rsidR="00A66E29">
        <w:rPr>
          <w:rFonts w:ascii="Arial" w:hAnsi="Arial" w:cs="Arial"/>
        </w:rPr>
        <w:t>assess</w:t>
      </w:r>
      <w:r w:rsidR="00E4484C">
        <w:rPr>
          <w:rFonts w:ascii="Arial" w:hAnsi="Arial" w:cs="Arial"/>
        </w:rPr>
        <w:t xml:space="preserve"> </w:t>
      </w:r>
      <w:r w:rsidR="00E95FFD">
        <w:rPr>
          <w:rFonts w:ascii="Arial" w:hAnsi="Arial" w:cs="Arial"/>
        </w:rPr>
        <w:t xml:space="preserve">deterioration of concrete by </w:t>
      </w:r>
      <w:r w:rsidR="009C4835">
        <w:rPr>
          <w:rFonts w:ascii="Arial" w:hAnsi="Arial" w:cs="Arial"/>
        </w:rPr>
        <w:t>freeze-thaw</w:t>
      </w:r>
      <w:r w:rsidR="00E95FFD">
        <w:rPr>
          <w:rFonts w:ascii="Arial" w:hAnsi="Arial" w:cs="Arial"/>
        </w:rPr>
        <w:t xml:space="preserve"> action</w:t>
      </w:r>
      <w:r w:rsidR="009C4835">
        <w:rPr>
          <w:rFonts w:ascii="Arial" w:hAnsi="Arial" w:cs="Arial"/>
        </w:rPr>
        <w:t xml:space="preserve">. It is expected that </w:t>
      </w:r>
      <w:r w:rsidR="006C7752">
        <w:rPr>
          <w:rFonts w:ascii="Arial" w:hAnsi="Arial" w:cs="Arial"/>
        </w:rPr>
        <w:t xml:space="preserve">the PhD student will develop methodology for assessment of </w:t>
      </w:r>
      <w:r w:rsidR="00EC313B">
        <w:rPr>
          <w:rFonts w:ascii="Arial" w:hAnsi="Arial" w:cs="Arial"/>
        </w:rPr>
        <w:t xml:space="preserve">concrete deterioration caused by </w:t>
      </w:r>
      <w:r w:rsidR="000B7A52">
        <w:rPr>
          <w:rFonts w:ascii="Arial" w:hAnsi="Arial" w:cs="Arial"/>
        </w:rPr>
        <w:t xml:space="preserve">another mechanism, e.g., </w:t>
      </w:r>
      <w:r w:rsidR="006C7752">
        <w:rPr>
          <w:rFonts w:ascii="Arial" w:hAnsi="Arial" w:cs="Arial"/>
        </w:rPr>
        <w:t>chloride-induced corrosion</w:t>
      </w:r>
      <w:r w:rsidR="00EC313B">
        <w:rPr>
          <w:rFonts w:ascii="Arial" w:hAnsi="Arial" w:cs="Arial"/>
        </w:rPr>
        <w:t xml:space="preserve">. </w:t>
      </w:r>
      <w:r w:rsidR="00BD103E">
        <w:rPr>
          <w:rFonts w:ascii="Arial" w:hAnsi="Arial" w:cs="Arial"/>
        </w:rPr>
        <w:t>M</w:t>
      </w:r>
      <w:r w:rsidR="00EC313B">
        <w:rPr>
          <w:rFonts w:ascii="Arial" w:hAnsi="Arial" w:cs="Arial"/>
        </w:rPr>
        <w:t>ethodology for predicting compressive strength</w:t>
      </w:r>
      <w:r w:rsidR="00436124">
        <w:rPr>
          <w:rFonts w:ascii="Arial" w:hAnsi="Arial" w:cs="Arial"/>
        </w:rPr>
        <w:t xml:space="preserve"> </w:t>
      </w:r>
      <w:r w:rsidR="00314D66">
        <w:rPr>
          <w:rFonts w:ascii="Arial" w:hAnsi="Arial" w:cs="Arial"/>
        </w:rPr>
        <w:t xml:space="preserve">that can be </w:t>
      </w:r>
      <w:r w:rsidR="005775F4">
        <w:rPr>
          <w:rFonts w:ascii="Arial" w:hAnsi="Arial" w:cs="Arial"/>
        </w:rPr>
        <w:t>incorporated into the modelling approach</w:t>
      </w:r>
      <w:r w:rsidR="00BD103E">
        <w:rPr>
          <w:rFonts w:ascii="Arial" w:hAnsi="Arial" w:cs="Arial"/>
        </w:rPr>
        <w:t xml:space="preserve"> will also be developed and applied</w:t>
      </w:r>
      <w:r w:rsidR="00EC313B">
        <w:rPr>
          <w:rFonts w:ascii="Arial" w:hAnsi="Arial" w:cs="Arial"/>
        </w:rPr>
        <w:t>.</w:t>
      </w:r>
      <w:r w:rsidR="00C8549B">
        <w:rPr>
          <w:rFonts w:ascii="Arial" w:hAnsi="Arial" w:cs="Arial"/>
        </w:rPr>
        <w:t xml:space="preserve"> </w:t>
      </w:r>
      <w:r w:rsidR="005C2641">
        <w:rPr>
          <w:rFonts w:ascii="Arial" w:hAnsi="Arial" w:cs="Arial"/>
        </w:rPr>
        <w:t xml:space="preserve">Life cycle assessment is incorporated </w:t>
      </w:r>
      <w:r w:rsidR="00484642">
        <w:rPr>
          <w:rFonts w:ascii="Arial" w:hAnsi="Arial" w:cs="Arial"/>
        </w:rPr>
        <w:t xml:space="preserve">by modifying published </w:t>
      </w:r>
      <w:r w:rsidR="006138A9">
        <w:rPr>
          <w:rFonts w:ascii="Arial" w:hAnsi="Arial" w:cs="Arial"/>
        </w:rPr>
        <w:t>inventory datasets</w:t>
      </w:r>
      <w:r w:rsidR="00484642">
        <w:rPr>
          <w:rFonts w:ascii="Arial" w:hAnsi="Arial" w:cs="Arial"/>
        </w:rPr>
        <w:t xml:space="preserve">. </w:t>
      </w:r>
      <w:r w:rsidR="00E91C7F">
        <w:rPr>
          <w:rFonts w:ascii="Arial" w:hAnsi="Arial" w:cs="Arial"/>
        </w:rPr>
        <w:t xml:space="preserve">The whole approach is implemented in Python and hosted on </w:t>
      </w:r>
      <w:proofErr w:type="spellStart"/>
      <w:r w:rsidR="00E91C7F">
        <w:rPr>
          <w:rFonts w:ascii="Arial" w:hAnsi="Arial" w:cs="Arial"/>
        </w:rPr>
        <w:t>Github</w:t>
      </w:r>
      <w:proofErr w:type="spellEnd"/>
      <w:r w:rsidR="00E91C7F">
        <w:rPr>
          <w:rFonts w:ascii="Arial" w:hAnsi="Arial" w:cs="Arial"/>
        </w:rPr>
        <w:t>.</w:t>
      </w:r>
      <w:r w:rsidR="000B7A52">
        <w:rPr>
          <w:rFonts w:ascii="Arial" w:hAnsi="Arial" w:cs="Arial"/>
        </w:rPr>
        <w:t xml:space="preserve"> </w:t>
      </w:r>
    </w:p>
    <w:p w14:paraId="02347CC9" w14:textId="692330E2" w:rsidR="00F65E82" w:rsidRDefault="00D82133" w:rsidP="001A6B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 heavily </w:t>
      </w:r>
      <w:r w:rsidR="004602E4">
        <w:rPr>
          <w:rFonts w:ascii="Arial" w:hAnsi="Arial" w:cs="Arial"/>
        </w:rPr>
        <w:t>computational</w:t>
      </w:r>
      <w:r>
        <w:rPr>
          <w:rFonts w:ascii="Arial" w:hAnsi="Arial" w:cs="Arial"/>
        </w:rPr>
        <w:t xml:space="preserve"> PhD project that will </w:t>
      </w:r>
      <w:r w:rsidR="004602E4">
        <w:rPr>
          <w:rFonts w:ascii="Arial" w:hAnsi="Arial" w:cs="Arial"/>
        </w:rPr>
        <w:t>routinely</w:t>
      </w:r>
      <w:r w:rsidR="005735D4">
        <w:rPr>
          <w:rFonts w:ascii="Arial" w:hAnsi="Arial" w:cs="Arial"/>
        </w:rPr>
        <w:t xml:space="preserve"> code in Python and perform modelling using suitable software (</w:t>
      </w:r>
      <w:r w:rsidR="00736A47">
        <w:rPr>
          <w:rFonts w:ascii="Arial" w:hAnsi="Arial" w:cs="Arial"/>
        </w:rPr>
        <w:t xml:space="preserve">thermodynamic modelling in </w:t>
      </w:r>
      <w:r w:rsidR="005735D4">
        <w:rPr>
          <w:rFonts w:ascii="Arial" w:hAnsi="Arial" w:cs="Arial"/>
        </w:rPr>
        <w:t>GEM-</w:t>
      </w:r>
      <w:proofErr w:type="spellStart"/>
      <w:r w:rsidR="005735D4">
        <w:rPr>
          <w:rFonts w:ascii="Arial" w:hAnsi="Arial" w:cs="Arial"/>
        </w:rPr>
        <w:t>Selektor</w:t>
      </w:r>
      <w:proofErr w:type="spellEnd"/>
      <w:r w:rsidR="00736A47">
        <w:rPr>
          <w:rFonts w:ascii="Arial" w:hAnsi="Arial" w:cs="Arial"/>
        </w:rPr>
        <w:t>, life cycle assessment in OpenLCA, etc.</w:t>
      </w:r>
      <w:r w:rsidR="005735D4">
        <w:rPr>
          <w:rFonts w:ascii="Arial" w:hAnsi="Arial" w:cs="Arial"/>
        </w:rPr>
        <w:t xml:space="preserve">). </w:t>
      </w:r>
      <w:r w:rsidR="00826CEE">
        <w:rPr>
          <w:rFonts w:ascii="Arial" w:hAnsi="Arial" w:cs="Arial"/>
        </w:rPr>
        <w:t xml:space="preserve">Later in the project, </w:t>
      </w:r>
      <w:r>
        <w:rPr>
          <w:rFonts w:ascii="Arial" w:hAnsi="Arial" w:cs="Arial"/>
        </w:rPr>
        <w:t>the</w:t>
      </w:r>
      <w:r w:rsidR="00B478F4">
        <w:rPr>
          <w:rFonts w:ascii="Arial" w:hAnsi="Arial" w:cs="Arial"/>
        </w:rPr>
        <w:t xml:space="preserve"> suite of state-of-the-art materials characterisation equipment</w:t>
      </w:r>
      <w:r w:rsidR="00601D22">
        <w:rPr>
          <w:rFonts w:ascii="Arial" w:hAnsi="Arial" w:cs="Arial"/>
        </w:rPr>
        <w:t xml:space="preserve"> available</w:t>
      </w:r>
      <w:r w:rsidR="00B478F4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our</w:t>
      </w:r>
      <w:r w:rsidR="00B478F4">
        <w:rPr>
          <w:rFonts w:ascii="Arial" w:hAnsi="Arial" w:cs="Arial"/>
        </w:rPr>
        <w:t xml:space="preserve"> </w:t>
      </w:r>
      <w:r w:rsidR="00063DD9">
        <w:rPr>
          <w:rFonts w:ascii="Arial" w:hAnsi="Arial" w:cs="Arial"/>
        </w:rPr>
        <w:t>Advanced Infrastructure Materials</w:t>
      </w:r>
      <w:r w:rsidR="00332245">
        <w:rPr>
          <w:rFonts w:ascii="Arial" w:hAnsi="Arial" w:cs="Arial"/>
        </w:rPr>
        <w:t>, Structures,</w:t>
      </w:r>
      <w:r w:rsidR="00B478F4">
        <w:rPr>
          <w:rFonts w:ascii="Arial" w:hAnsi="Arial" w:cs="Arial"/>
        </w:rPr>
        <w:t xml:space="preserve"> </w:t>
      </w:r>
      <w:r w:rsidR="0067479F">
        <w:rPr>
          <w:rFonts w:ascii="Arial" w:hAnsi="Arial" w:cs="Arial"/>
        </w:rPr>
        <w:t>and Environmental Laborator</w:t>
      </w:r>
      <w:r>
        <w:rPr>
          <w:rFonts w:ascii="Arial" w:hAnsi="Arial" w:cs="Arial"/>
        </w:rPr>
        <w:t>ies</w:t>
      </w:r>
      <w:r w:rsidR="003350A7">
        <w:rPr>
          <w:rFonts w:ascii="Arial" w:hAnsi="Arial" w:cs="Arial"/>
        </w:rPr>
        <w:t xml:space="preserve">, </w:t>
      </w:r>
      <w:r w:rsidR="00826CEE">
        <w:rPr>
          <w:rFonts w:ascii="Arial" w:hAnsi="Arial" w:cs="Arial"/>
        </w:rPr>
        <w:t xml:space="preserve">may be utilised </w:t>
      </w:r>
      <w:r w:rsidR="0098683C">
        <w:rPr>
          <w:rFonts w:ascii="Arial" w:hAnsi="Arial" w:cs="Arial"/>
        </w:rPr>
        <w:t xml:space="preserve">for validation of model results. This </w:t>
      </w:r>
      <w:r w:rsidR="0006060D">
        <w:rPr>
          <w:rFonts w:ascii="Arial" w:hAnsi="Arial" w:cs="Arial"/>
        </w:rPr>
        <w:t>facility is</w:t>
      </w:r>
      <w:r w:rsidR="003350A7">
        <w:rPr>
          <w:rFonts w:ascii="Arial" w:hAnsi="Arial" w:cs="Arial"/>
        </w:rPr>
        <w:t xml:space="preserve"> essentially unparalleled in terms of quality </w:t>
      </w:r>
      <w:r w:rsidR="009D21AB">
        <w:rPr>
          <w:rFonts w:ascii="Arial" w:hAnsi="Arial" w:cs="Arial"/>
        </w:rPr>
        <w:t xml:space="preserve">within </w:t>
      </w:r>
      <w:r w:rsidR="003350A7">
        <w:rPr>
          <w:rFonts w:ascii="Arial" w:hAnsi="Arial" w:cs="Arial"/>
        </w:rPr>
        <w:t>the UK</w:t>
      </w:r>
      <w:r>
        <w:rPr>
          <w:rFonts w:ascii="Arial" w:hAnsi="Arial" w:cs="Arial"/>
        </w:rPr>
        <w:t>.</w:t>
      </w:r>
      <w:r w:rsidR="00570F87" w:rsidRPr="00570F87">
        <w:rPr>
          <w:rFonts w:ascii="Arial" w:hAnsi="Arial" w:cs="Arial"/>
        </w:rPr>
        <w:t xml:space="preserve"> </w:t>
      </w:r>
      <w:r w:rsidR="00570F87">
        <w:rPr>
          <w:rFonts w:ascii="Arial" w:hAnsi="Arial" w:cs="Arial"/>
        </w:rPr>
        <w:t xml:space="preserve">This </w:t>
      </w:r>
      <w:r w:rsidR="00F76083">
        <w:rPr>
          <w:rFonts w:ascii="Arial" w:hAnsi="Arial" w:cs="Arial"/>
        </w:rPr>
        <w:t xml:space="preserve">is a highly creative and novel </w:t>
      </w:r>
      <w:r w:rsidR="00570F87">
        <w:rPr>
          <w:rFonts w:ascii="Arial" w:hAnsi="Arial" w:cs="Arial"/>
        </w:rPr>
        <w:t xml:space="preserve">PhD project </w:t>
      </w:r>
      <w:r w:rsidR="00F76083">
        <w:rPr>
          <w:rFonts w:ascii="Arial" w:hAnsi="Arial" w:cs="Arial"/>
        </w:rPr>
        <w:t xml:space="preserve">since </w:t>
      </w:r>
      <w:r w:rsidR="00570F87">
        <w:rPr>
          <w:rFonts w:ascii="Arial" w:hAnsi="Arial" w:cs="Arial"/>
        </w:rPr>
        <w:t xml:space="preserve">the methodology </w:t>
      </w:r>
      <w:r w:rsidR="00F56B63">
        <w:rPr>
          <w:rFonts w:ascii="Arial" w:hAnsi="Arial" w:cs="Arial"/>
        </w:rPr>
        <w:t>envisioned/involved</w:t>
      </w:r>
      <w:r w:rsidR="00F76083">
        <w:rPr>
          <w:rFonts w:ascii="Arial" w:hAnsi="Arial" w:cs="Arial"/>
        </w:rPr>
        <w:t xml:space="preserve"> </w:t>
      </w:r>
      <w:r w:rsidR="008E3055">
        <w:rPr>
          <w:rFonts w:ascii="Arial" w:hAnsi="Arial" w:cs="Arial"/>
        </w:rPr>
        <w:t>is radically different</w:t>
      </w:r>
      <w:r w:rsidR="00570F87">
        <w:rPr>
          <w:rFonts w:ascii="Arial" w:hAnsi="Arial" w:cs="Arial"/>
        </w:rPr>
        <w:t xml:space="preserve"> from existing thinking and approaches in concrete durability modelling.</w:t>
      </w:r>
    </w:p>
    <w:p w14:paraId="2A7AF04D" w14:textId="77777777" w:rsidR="00D25D35" w:rsidRPr="00D25D35" w:rsidRDefault="00D25D35" w:rsidP="001A6BC3">
      <w:pPr>
        <w:rPr>
          <w:rFonts w:ascii="Arial" w:hAnsi="Arial" w:cs="Arial"/>
        </w:rPr>
      </w:pPr>
    </w:p>
    <w:p w14:paraId="638495FB" w14:textId="331F4F9C" w:rsidR="001A6BC3" w:rsidRPr="00D25D35" w:rsidRDefault="001A6BC3" w:rsidP="001A6BC3">
      <w:pPr>
        <w:rPr>
          <w:rFonts w:ascii="Arial" w:hAnsi="Arial" w:cs="Arial"/>
          <w:b/>
        </w:rPr>
      </w:pPr>
      <w:r w:rsidRPr="00D25D35">
        <w:rPr>
          <w:rFonts w:ascii="Arial" w:hAnsi="Arial" w:cs="Arial"/>
          <w:b/>
        </w:rPr>
        <w:t>Academic requirements and experience</w:t>
      </w:r>
    </w:p>
    <w:p w14:paraId="29099845" w14:textId="7E409795" w:rsidR="002C0B8A" w:rsidRPr="002C0B8A" w:rsidRDefault="002C0B8A" w:rsidP="002C0B8A">
      <w:pPr>
        <w:rPr>
          <w:rFonts w:ascii="Arial" w:hAnsi="Arial" w:cs="Arial"/>
          <w:b/>
          <w:bCs/>
          <w:i/>
          <w:iCs/>
        </w:rPr>
      </w:pPr>
      <w:r w:rsidRPr="001F455B">
        <w:rPr>
          <w:rFonts w:ascii="Arial" w:hAnsi="Arial" w:cs="Arial"/>
          <w:b/>
          <w:bCs/>
          <w:i/>
          <w:iCs/>
        </w:rPr>
        <w:t>Required</w:t>
      </w:r>
    </w:p>
    <w:p w14:paraId="707AAC8D" w14:textId="3283578F" w:rsidR="001A6BC3" w:rsidRDefault="001A6BC3" w:rsidP="00C91D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25D35">
        <w:rPr>
          <w:rFonts w:ascii="Arial" w:hAnsi="Arial" w:cs="Arial"/>
        </w:rPr>
        <w:t xml:space="preserve">A good </w:t>
      </w:r>
      <w:proofErr w:type="gramStart"/>
      <w:r w:rsidR="00DB2ACB" w:rsidRPr="00D25D35">
        <w:rPr>
          <w:rFonts w:ascii="Arial" w:hAnsi="Arial" w:cs="Arial"/>
        </w:rPr>
        <w:t>f</w:t>
      </w:r>
      <w:r w:rsidRPr="00D25D35">
        <w:rPr>
          <w:rFonts w:ascii="Arial" w:hAnsi="Arial" w:cs="Arial"/>
        </w:rPr>
        <w:t xml:space="preserve">irst </w:t>
      </w:r>
      <w:r w:rsidR="00DB2ACB" w:rsidRPr="00D25D35">
        <w:rPr>
          <w:rFonts w:ascii="Arial" w:hAnsi="Arial" w:cs="Arial"/>
        </w:rPr>
        <w:t>c</w:t>
      </w:r>
      <w:r w:rsidRPr="00D25D35">
        <w:rPr>
          <w:rFonts w:ascii="Arial" w:hAnsi="Arial" w:cs="Arial"/>
        </w:rPr>
        <w:t>lass</w:t>
      </w:r>
      <w:proofErr w:type="gramEnd"/>
      <w:r w:rsidRPr="00D25D35">
        <w:rPr>
          <w:rFonts w:ascii="Arial" w:hAnsi="Arial" w:cs="Arial"/>
        </w:rPr>
        <w:t xml:space="preserve"> </w:t>
      </w:r>
      <w:r w:rsidR="00DB2ACB" w:rsidRPr="00D25D35">
        <w:rPr>
          <w:rFonts w:ascii="Arial" w:hAnsi="Arial" w:cs="Arial"/>
        </w:rPr>
        <w:t>d</w:t>
      </w:r>
      <w:r w:rsidRPr="00D25D35">
        <w:rPr>
          <w:rFonts w:ascii="Arial" w:hAnsi="Arial" w:cs="Arial"/>
        </w:rPr>
        <w:t xml:space="preserve">egree (or </w:t>
      </w:r>
      <w:r w:rsidR="00DB2ACB" w:rsidRPr="00D25D35">
        <w:rPr>
          <w:rFonts w:ascii="Arial" w:hAnsi="Arial" w:cs="Arial"/>
        </w:rPr>
        <w:t>i</w:t>
      </w:r>
      <w:r w:rsidRPr="00D25D35">
        <w:rPr>
          <w:rFonts w:ascii="Arial" w:hAnsi="Arial" w:cs="Arial"/>
        </w:rPr>
        <w:t xml:space="preserve">nternational equivalent) </w:t>
      </w:r>
      <w:r w:rsidR="00A243BA" w:rsidRPr="00D25D35">
        <w:rPr>
          <w:rFonts w:ascii="Arial" w:hAnsi="Arial" w:cs="Arial"/>
        </w:rPr>
        <w:t xml:space="preserve">in </w:t>
      </w:r>
      <w:r w:rsidR="00CF6DA2" w:rsidRPr="00D25D35">
        <w:rPr>
          <w:rFonts w:ascii="Arial" w:hAnsi="Arial" w:cs="Arial"/>
        </w:rPr>
        <w:t>a ST</w:t>
      </w:r>
      <w:r w:rsidR="00CF7F65" w:rsidRPr="00D25D35">
        <w:rPr>
          <w:rFonts w:ascii="Arial" w:hAnsi="Arial" w:cs="Arial"/>
        </w:rPr>
        <w:t>E</w:t>
      </w:r>
      <w:r w:rsidR="00CF6DA2" w:rsidRPr="00D25D35">
        <w:rPr>
          <w:rFonts w:ascii="Arial" w:hAnsi="Arial" w:cs="Arial"/>
        </w:rPr>
        <w:t>M subject</w:t>
      </w:r>
      <w:r w:rsidR="005452AD" w:rsidRPr="00D25D35">
        <w:rPr>
          <w:rFonts w:ascii="Arial" w:hAnsi="Arial" w:cs="Arial"/>
        </w:rPr>
        <w:t xml:space="preserve">, e.g., </w:t>
      </w:r>
      <w:r w:rsidR="00143016">
        <w:rPr>
          <w:rFonts w:ascii="Arial" w:hAnsi="Arial" w:cs="Arial"/>
        </w:rPr>
        <w:t xml:space="preserve">Chemistry, Metallurgy, </w:t>
      </w:r>
      <w:r w:rsidR="00EB37B9">
        <w:rPr>
          <w:rFonts w:ascii="Arial" w:hAnsi="Arial" w:cs="Arial"/>
        </w:rPr>
        <w:t xml:space="preserve">Physics, </w:t>
      </w:r>
      <w:r w:rsidR="00143016">
        <w:rPr>
          <w:rFonts w:ascii="Arial" w:hAnsi="Arial" w:cs="Arial"/>
        </w:rPr>
        <w:t xml:space="preserve">Materials Science, </w:t>
      </w:r>
      <w:r w:rsidR="005452AD" w:rsidRPr="00D25D35">
        <w:rPr>
          <w:rFonts w:ascii="Arial" w:hAnsi="Arial" w:cs="Arial"/>
        </w:rPr>
        <w:t xml:space="preserve">Chemical Engineering, </w:t>
      </w:r>
      <w:r w:rsidR="00A91477" w:rsidRPr="00D25D35">
        <w:rPr>
          <w:rFonts w:ascii="Arial" w:hAnsi="Arial" w:cs="Arial"/>
        </w:rPr>
        <w:t>Environmental Science</w:t>
      </w:r>
      <w:r w:rsidR="00143016">
        <w:rPr>
          <w:rFonts w:ascii="Arial" w:hAnsi="Arial" w:cs="Arial"/>
        </w:rPr>
        <w:t>, Geology</w:t>
      </w:r>
      <w:r w:rsidR="00A37821">
        <w:rPr>
          <w:rFonts w:ascii="Arial" w:hAnsi="Arial" w:cs="Arial"/>
        </w:rPr>
        <w:t>, Civil Engineering</w:t>
      </w:r>
      <w:r w:rsidR="00492B22" w:rsidRPr="00D25D35">
        <w:rPr>
          <w:rFonts w:ascii="Arial" w:hAnsi="Arial" w:cs="Arial"/>
        </w:rPr>
        <w:t xml:space="preserve">), </w:t>
      </w:r>
      <w:r w:rsidRPr="00D25D35">
        <w:rPr>
          <w:rFonts w:ascii="Arial" w:hAnsi="Arial" w:cs="Arial"/>
        </w:rPr>
        <w:t xml:space="preserve">or a course with strong emphasis on </w:t>
      </w:r>
      <w:r w:rsidR="00A37821">
        <w:rPr>
          <w:rFonts w:ascii="Arial" w:hAnsi="Arial" w:cs="Arial"/>
        </w:rPr>
        <w:t>materials</w:t>
      </w:r>
      <w:r w:rsidRPr="00D25D35">
        <w:rPr>
          <w:rFonts w:ascii="Arial" w:hAnsi="Arial" w:cs="Arial"/>
        </w:rPr>
        <w:t>.</w:t>
      </w:r>
    </w:p>
    <w:p w14:paraId="36CFACBA" w14:textId="4C8F8E90" w:rsidR="00EB66B1" w:rsidRPr="00D25D35" w:rsidRDefault="000C77F4" w:rsidP="00AE070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Laboratory experience</w:t>
      </w:r>
      <w:r w:rsidR="001A6BC3" w:rsidRPr="00D25D35">
        <w:rPr>
          <w:rFonts w:ascii="Arial" w:hAnsi="Arial" w:cs="Arial"/>
        </w:rPr>
        <w:t>.</w:t>
      </w:r>
      <w:r w:rsidR="00EB66B1">
        <w:rPr>
          <w:rFonts w:ascii="Arial" w:hAnsi="Arial" w:cs="Arial"/>
        </w:rPr>
        <w:t xml:space="preserve"> </w:t>
      </w:r>
    </w:p>
    <w:p w14:paraId="1329EB61" w14:textId="2839E489" w:rsidR="00D052E6" w:rsidRDefault="00D052E6" w:rsidP="00D052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25D35">
        <w:rPr>
          <w:rFonts w:ascii="Arial" w:hAnsi="Arial" w:cs="Arial"/>
        </w:rPr>
        <w:t xml:space="preserve">Strong interest in </w:t>
      </w:r>
      <w:r w:rsidR="00F66C1A">
        <w:rPr>
          <w:rFonts w:ascii="Arial" w:hAnsi="Arial" w:cs="Arial"/>
        </w:rPr>
        <w:t xml:space="preserve">materials </w:t>
      </w:r>
      <w:r w:rsidRPr="00D25D35">
        <w:rPr>
          <w:rFonts w:ascii="Arial" w:hAnsi="Arial" w:cs="Arial"/>
        </w:rPr>
        <w:t>research.</w:t>
      </w:r>
    </w:p>
    <w:p w14:paraId="7DA75048" w14:textId="0DE39D20" w:rsidR="002B2F41" w:rsidRDefault="002B2F41" w:rsidP="00D052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Excellent English communication skills.</w:t>
      </w:r>
    </w:p>
    <w:p w14:paraId="3ED52B38" w14:textId="77777777" w:rsidR="00D25D35" w:rsidRPr="00D25D35" w:rsidRDefault="00D25D35" w:rsidP="00D25D35">
      <w:pPr>
        <w:rPr>
          <w:rFonts w:ascii="Arial" w:hAnsi="Arial" w:cs="Arial"/>
        </w:rPr>
      </w:pPr>
    </w:p>
    <w:p w14:paraId="737B58B3" w14:textId="0652D76E" w:rsidR="001A6BC3" w:rsidRPr="00D25D35" w:rsidRDefault="001A6BC3" w:rsidP="001A6BC3">
      <w:pPr>
        <w:rPr>
          <w:rFonts w:ascii="Arial" w:hAnsi="Arial" w:cs="Arial"/>
          <w:b/>
        </w:rPr>
      </w:pPr>
      <w:r w:rsidRPr="00D25D35">
        <w:rPr>
          <w:rFonts w:ascii="Arial" w:hAnsi="Arial" w:cs="Arial"/>
          <w:b/>
        </w:rPr>
        <w:t>How to apply</w:t>
      </w:r>
    </w:p>
    <w:p w14:paraId="5E06B6FF" w14:textId="11601965" w:rsidR="001A6BC3" w:rsidRPr="00D25D35" w:rsidRDefault="001A6BC3" w:rsidP="001A6BC3">
      <w:pPr>
        <w:rPr>
          <w:rFonts w:ascii="Arial" w:hAnsi="Arial" w:cs="Arial"/>
        </w:rPr>
      </w:pPr>
      <w:r w:rsidRPr="00D25D35">
        <w:rPr>
          <w:rFonts w:ascii="Arial" w:hAnsi="Arial" w:cs="Arial"/>
        </w:rPr>
        <w:t>Applicants wishing to be considered for th</w:t>
      </w:r>
      <w:r w:rsidR="00D26E96" w:rsidRPr="00D25D35">
        <w:rPr>
          <w:rFonts w:ascii="Arial" w:hAnsi="Arial" w:cs="Arial"/>
        </w:rPr>
        <w:t>is</w:t>
      </w:r>
      <w:r w:rsidRPr="00D25D35">
        <w:rPr>
          <w:rFonts w:ascii="Arial" w:hAnsi="Arial" w:cs="Arial"/>
        </w:rPr>
        <w:t xml:space="preserve"> opportunit</w:t>
      </w:r>
      <w:r w:rsidR="00D26E96" w:rsidRPr="00D25D35">
        <w:rPr>
          <w:rFonts w:ascii="Arial" w:hAnsi="Arial" w:cs="Arial"/>
        </w:rPr>
        <w:t>y</w:t>
      </w:r>
      <w:r w:rsidRPr="00D25D35">
        <w:rPr>
          <w:rFonts w:ascii="Arial" w:hAnsi="Arial" w:cs="Arial"/>
        </w:rPr>
        <w:t xml:space="preserve"> should send the following application documents to </w:t>
      </w:r>
      <w:proofErr w:type="spellStart"/>
      <w:r w:rsidR="00D26E96" w:rsidRPr="00D25D35">
        <w:rPr>
          <w:rFonts w:ascii="Arial" w:hAnsi="Arial" w:cs="Arial"/>
        </w:rPr>
        <w:t>Dr.</w:t>
      </w:r>
      <w:proofErr w:type="spellEnd"/>
      <w:r w:rsidR="00D26E96" w:rsidRPr="00D25D35">
        <w:rPr>
          <w:rFonts w:ascii="Arial" w:hAnsi="Arial" w:cs="Arial"/>
        </w:rPr>
        <w:t xml:space="preserve"> Rupert J. Myers</w:t>
      </w:r>
      <w:r w:rsidRPr="00D25D35">
        <w:rPr>
          <w:rFonts w:ascii="Arial" w:hAnsi="Arial" w:cs="Arial"/>
        </w:rPr>
        <w:t xml:space="preserve"> (</w:t>
      </w:r>
      <w:hyperlink r:id="rId7" w:history="1">
        <w:r w:rsidR="007C274A" w:rsidRPr="00244A73">
          <w:rPr>
            <w:rStyle w:val="Hyperlink"/>
            <w:rFonts w:ascii="Arial" w:hAnsi="Arial" w:cs="Arial"/>
          </w:rPr>
          <w:t>r.myers@imperial.ac.uk</w:t>
        </w:r>
      </w:hyperlink>
      <w:r w:rsidRPr="00D25D35">
        <w:rPr>
          <w:rFonts w:ascii="Arial" w:hAnsi="Arial" w:cs="Arial"/>
        </w:rPr>
        <w:t>)</w:t>
      </w:r>
      <w:r w:rsidR="00D26E96" w:rsidRPr="00D25D35">
        <w:rPr>
          <w:rFonts w:ascii="Arial" w:hAnsi="Arial" w:cs="Arial"/>
        </w:rPr>
        <w:t>:</w:t>
      </w:r>
    </w:p>
    <w:p w14:paraId="6FC06985" w14:textId="78130041" w:rsidR="00553EE5" w:rsidRDefault="00F83327" w:rsidP="00C91D6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="00553EE5" w:rsidRPr="00553EE5">
        <w:rPr>
          <w:rFonts w:ascii="Arial" w:hAnsi="Arial" w:cs="Arial"/>
        </w:rPr>
        <w:t xml:space="preserve"> CV including degree result and, if possible, class ranking </w:t>
      </w:r>
    </w:p>
    <w:p w14:paraId="322E2171" w14:textId="77777777" w:rsidR="001A6BC3" w:rsidRPr="00D25D35" w:rsidRDefault="001A6BC3" w:rsidP="001A6BC3">
      <w:pPr>
        <w:rPr>
          <w:rFonts w:ascii="Arial" w:hAnsi="Arial" w:cs="Arial"/>
        </w:rPr>
      </w:pPr>
      <w:r w:rsidRPr="00D25D35">
        <w:rPr>
          <w:rFonts w:ascii="Arial" w:hAnsi="Arial" w:cs="Arial"/>
        </w:rPr>
        <w:t>Application via the Imperial College Registry is not necessary at this stage.</w:t>
      </w:r>
    </w:p>
    <w:p w14:paraId="3119EE9D" w14:textId="2E7B9A5C" w:rsidR="00BA71E1" w:rsidRDefault="007F79D0" w:rsidP="00112D56">
      <w:pPr>
        <w:rPr>
          <w:rFonts w:ascii="Arial" w:hAnsi="Arial" w:cs="Arial"/>
        </w:rPr>
      </w:pPr>
      <w:r>
        <w:rPr>
          <w:rFonts w:ascii="Arial" w:hAnsi="Arial" w:cs="Arial"/>
        </w:rPr>
        <w:t>Applications will be regularly reviewed until the position is filled.</w:t>
      </w:r>
    </w:p>
    <w:p w14:paraId="2808B077" w14:textId="77777777" w:rsidR="00112D56" w:rsidRPr="00D25D35" w:rsidRDefault="00112D56" w:rsidP="001A6BC3">
      <w:pPr>
        <w:rPr>
          <w:rFonts w:ascii="Arial" w:hAnsi="Arial" w:cs="Arial"/>
        </w:rPr>
      </w:pPr>
    </w:p>
    <w:p w14:paraId="71C76A35" w14:textId="0BE5B4B9" w:rsidR="001A6BC3" w:rsidRPr="00D25D35" w:rsidRDefault="001A6BC3" w:rsidP="001A6BC3">
      <w:pPr>
        <w:rPr>
          <w:rFonts w:ascii="Arial" w:hAnsi="Arial" w:cs="Arial"/>
          <w:b/>
        </w:rPr>
      </w:pPr>
      <w:r w:rsidRPr="00D25D35">
        <w:rPr>
          <w:rFonts w:ascii="Arial" w:hAnsi="Arial" w:cs="Arial"/>
          <w:b/>
        </w:rPr>
        <w:t xml:space="preserve">Funding </w:t>
      </w:r>
      <w:r w:rsidR="00D25D35" w:rsidRPr="00D25D35">
        <w:rPr>
          <w:rFonts w:ascii="Arial" w:hAnsi="Arial" w:cs="Arial"/>
          <w:b/>
        </w:rPr>
        <w:t>n</w:t>
      </w:r>
      <w:r w:rsidRPr="00D25D35">
        <w:rPr>
          <w:rFonts w:ascii="Arial" w:hAnsi="Arial" w:cs="Arial"/>
          <w:b/>
        </w:rPr>
        <w:t>otes</w:t>
      </w:r>
    </w:p>
    <w:p w14:paraId="3171B5CB" w14:textId="52BAA9F2" w:rsidR="00941DA1" w:rsidRDefault="00400638" w:rsidP="00400638">
      <w:pPr>
        <w:rPr>
          <w:rFonts w:ascii="Arial" w:hAnsi="Arial" w:cs="Arial"/>
        </w:rPr>
      </w:pPr>
      <w:r w:rsidRPr="00400638">
        <w:rPr>
          <w:rFonts w:ascii="Arial" w:hAnsi="Arial" w:cs="Arial"/>
        </w:rPr>
        <w:t>Applicants interested in this project and seeking funding via scholarship scheme</w:t>
      </w:r>
      <w:r w:rsidR="00D250F7">
        <w:rPr>
          <w:rFonts w:ascii="Arial" w:hAnsi="Arial" w:cs="Arial"/>
        </w:rPr>
        <w:t>s</w:t>
      </w:r>
      <w:r w:rsidRPr="00400638">
        <w:rPr>
          <w:rFonts w:ascii="Arial" w:hAnsi="Arial" w:cs="Arial"/>
        </w:rPr>
        <w:t xml:space="preserve"> (see here: </w:t>
      </w:r>
      <w:hyperlink r:id="rId8" w:history="1">
        <w:r w:rsidRPr="00A240B5">
          <w:rPr>
            <w:rStyle w:val="Hyperlink"/>
            <w:rFonts w:ascii="Arial" w:hAnsi="Arial" w:cs="Arial"/>
          </w:rPr>
          <w:t>https://www.imperial.ac.uk/study/pg/fees-and-funding/scholarships/</w:t>
        </w:r>
      </w:hyperlink>
      <w:r w:rsidRPr="00400638">
        <w:rPr>
          <w:rFonts w:ascii="Arial" w:hAnsi="Arial" w:cs="Arial"/>
        </w:rPr>
        <w:t>)</w:t>
      </w:r>
      <w:r w:rsidR="00D250F7">
        <w:rPr>
          <w:rFonts w:ascii="Arial" w:hAnsi="Arial" w:cs="Arial"/>
        </w:rPr>
        <w:t xml:space="preserve"> or can </w:t>
      </w:r>
      <w:proofErr w:type="spellStart"/>
      <w:r w:rsidR="00D250F7">
        <w:rPr>
          <w:rFonts w:ascii="Arial" w:hAnsi="Arial" w:cs="Arial"/>
        </w:rPr>
        <w:t>self fund</w:t>
      </w:r>
      <w:proofErr w:type="spellEnd"/>
      <w:r w:rsidRPr="00400638">
        <w:rPr>
          <w:rFonts w:ascii="Arial" w:hAnsi="Arial" w:cs="Arial"/>
        </w:rPr>
        <w:t xml:space="preserve"> are welcome to apply.</w:t>
      </w:r>
    </w:p>
    <w:p w14:paraId="30333EC4" w14:textId="77777777" w:rsidR="00D374E7" w:rsidRPr="00D25D35" w:rsidRDefault="00D374E7" w:rsidP="00400638">
      <w:pPr>
        <w:rPr>
          <w:rFonts w:ascii="Arial" w:hAnsi="Arial" w:cs="Arial"/>
        </w:rPr>
      </w:pPr>
    </w:p>
    <w:sectPr w:rsidR="00D374E7" w:rsidRPr="00D25D3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D7D6" w14:textId="77777777" w:rsidR="00037F50" w:rsidRDefault="00037F50" w:rsidP="00C91D62">
      <w:pPr>
        <w:spacing w:after="0" w:line="240" w:lineRule="auto"/>
      </w:pPr>
      <w:r>
        <w:separator/>
      </w:r>
    </w:p>
  </w:endnote>
  <w:endnote w:type="continuationSeparator" w:id="0">
    <w:p w14:paraId="5FC5C0B7" w14:textId="77777777" w:rsidR="00037F50" w:rsidRDefault="00037F50" w:rsidP="00C9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811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45BD1" w14:textId="77777777" w:rsidR="00C91D62" w:rsidRDefault="00C91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D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359A2" w14:textId="77777777" w:rsidR="00C91D62" w:rsidRDefault="00C91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FD8DD" w14:textId="77777777" w:rsidR="00037F50" w:rsidRDefault="00037F50" w:rsidP="00C91D62">
      <w:pPr>
        <w:spacing w:after="0" w:line="240" w:lineRule="auto"/>
      </w:pPr>
      <w:r>
        <w:separator/>
      </w:r>
    </w:p>
  </w:footnote>
  <w:footnote w:type="continuationSeparator" w:id="0">
    <w:p w14:paraId="749A315C" w14:textId="77777777" w:rsidR="00037F50" w:rsidRDefault="00037F50" w:rsidP="00C91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4C6B"/>
    <w:multiLevelType w:val="hybridMultilevel"/>
    <w:tmpl w:val="C19C154A"/>
    <w:lvl w:ilvl="0" w:tplc="94B21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4071"/>
    <w:multiLevelType w:val="hybridMultilevel"/>
    <w:tmpl w:val="B75E446C"/>
    <w:lvl w:ilvl="0" w:tplc="A6B4EE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4CDE"/>
    <w:multiLevelType w:val="hybridMultilevel"/>
    <w:tmpl w:val="2D521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5185"/>
    <w:multiLevelType w:val="hybridMultilevel"/>
    <w:tmpl w:val="6638E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671E"/>
    <w:multiLevelType w:val="hybridMultilevel"/>
    <w:tmpl w:val="7C649A26"/>
    <w:lvl w:ilvl="0" w:tplc="A6B4EE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B3E93"/>
    <w:multiLevelType w:val="hybridMultilevel"/>
    <w:tmpl w:val="71DA2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4057">
    <w:abstractNumId w:val="5"/>
  </w:num>
  <w:num w:numId="2" w16cid:durableId="871115612">
    <w:abstractNumId w:val="2"/>
  </w:num>
  <w:num w:numId="3" w16cid:durableId="1784837468">
    <w:abstractNumId w:val="1"/>
  </w:num>
  <w:num w:numId="4" w16cid:durableId="443616312">
    <w:abstractNumId w:val="4"/>
  </w:num>
  <w:num w:numId="5" w16cid:durableId="1980039657">
    <w:abstractNumId w:val="0"/>
  </w:num>
  <w:num w:numId="6" w16cid:durableId="1011225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C3"/>
    <w:rsid w:val="00014C6E"/>
    <w:rsid w:val="000169E1"/>
    <w:rsid w:val="00016FFC"/>
    <w:rsid w:val="000261CD"/>
    <w:rsid w:val="00035CE4"/>
    <w:rsid w:val="000374FB"/>
    <w:rsid w:val="00037F50"/>
    <w:rsid w:val="00053956"/>
    <w:rsid w:val="000578D2"/>
    <w:rsid w:val="0006060D"/>
    <w:rsid w:val="00063DD9"/>
    <w:rsid w:val="00067216"/>
    <w:rsid w:val="000719BF"/>
    <w:rsid w:val="000722C7"/>
    <w:rsid w:val="000A0969"/>
    <w:rsid w:val="000B0AC9"/>
    <w:rsid w:val="000B7A52"/>
    <w:rsid w:val="000B7E17"/>
    <w:rsid w:val="000C46C8"/>
    <w:rsid w:val="000C77F4"/>
    <w:rsid w:val="000D4E03"/>
    <w:rsid w:val="000E6AA4"/>
    <w:rsid w:val="000F3D18"/>
    <w:rsid w:val="000F63E5"/>
    <w:rsid w:val="00106BBC"/>
    <w:rsid w:val="0011020E"/>
    <w:rsid w:val="00110B8A"/>
    <w:rsid w:val="0011223F"/>
    <w:rsid w:val="00112D56"/>
    <w:rsid w:val="0011372C"/>
    <w:rsid w:val="001264E3"/>
    <w:rsid w:val="00133D17"/>
    <w:rsid w:val="00140089"/>
    <w:rsid w:val="00143016"/>
    <w:rsid w:val="00155D8A"/>
    <w:rsid w:val="001642AF"/>
    <w:rsid w:val="001743FB"/>
    <w:rsid w:val="001746B7"/>
    <w:rsid w:val="0017529B"/>
    <w:rsid w:val="001779FC"/>
    <w:rsid w:val="00181CA3"/>
    <w:rsid w:val="00183610"/>
    <w:rsid w:val="0018763E"/>
    <w:rsid w:val="00193204"/>
    <w:rsid w:val="001A2482"/>
    <w:rsid w:val="001A6BC3"/>
    <w:rsid w:val="001B1BE3"/>
    <w:rsid w:val="001C02C6"/>
    <w:rsid w:val="001D3D60"/>
    <w:rsid w:val="001F26EE"/>
    <w:rsid w:val="00203324"/>
    <w:rsid w:val="00203815"/>
    <w:rsid w:val="00203C87"/>
    <w:rsid w:val="00215651"/>
    <w:rsid w:val="00232E72"/>
    <w:rsid w:val="00233416"/>
    <w:rsid w:val="00234332"/>
    <w:rsid w:val="00242C60"/>
    <w:rsid w:val="00244387"/>
    <w:rsid w:val="002518DE"/>
    <w:rsid w:val="002559F1"/>
    <w:rsid w:val="00256034"/>
    <w:rsid w:val="00260880"/>
    <w:rsid w:val="00272CC4"/>
    <w:rsid w:val="0027319E"/>
    <w:rsid w:val="00274710"/>
    <w:rsid w:val="00275AF5"/>
    <w:rsid w:val="00276624"/>
    <w:rsid w:val="00283F8E"/>
    <w:rsid w:val="00285E17"/>
    <w:rsid w:val="002A191A"/>
    <w:rsid w:val="002A78B9"/>
    <w:rsid w:val="002B23D5"/>
    <w:rsid w:val="002B2F41"/>
    <w:rsid w:val="002B3EE4"/>
    <w:rsid w:val="002C0B8A"/>
    <w:rsid w:val="002C6EEA"/>
    <w:rsid w:val="002E01E0"/>
    <w:rsid w:val="002E3E1B"/>
    <w:rsid w:val="002E7F3E"/>
    <w:rsid w:val="002F2C05"/>
    <w:rsid w:val="002F42DA"/>
    <w:rsid w:val="002F7957"/>
    <w:rsid w:val="00300855"/>
    <w:rsid w:val="00306BB0"/>
    <w:rsid w:val="00311122"/>
    <w:rsid w:val="003141B8"/>
    <w:rsid w:val="003144EC"/>
    <w:rsid w:val="00314D66"/>
    <w:rsid w:val="003311F4"/>
    <w:rsid w:val="00331338"/>
    <w:rsid w:val="00332245"/>
    <w:rsid w:val="00332CA9"/>
    <w:rsid w:val="003350A7"/>
    <w:rsid w:val="00340BE8"/>
    <w:rsid w:val="00344BE3"/>
    <w:rsid w:val="0034683D"/>
    <w:rsid w:val="003523F4"/>
    <w:rsid w:val="003609CD"/>
    <w:rsid w:val="00365395"/>
    <w:rsid w:val="00374D0A"/>
    <w:rsid w:val="00376538"/>
    <w:rsid w:val="003839C2"/>
    <w:rsid w:val="00384959"/>
    <w:rsid w:val="0039028B"/>
    <w:rsid w:val="003907F2"/>
    <w:rsid w:val="003A3913"/>
    <w:rsid w:val="003A42C6"/>
    <w:rsid w:val="003B29B7"/>
    <w:rsid w:val="003B3A1E"/>
    <w:rsid w:val="003D09E3"/>
    <w:rsid w:val="003D25CD"/>
    <w:rsid w:val="003D6C60"/>
    <w:rsid w:val="003E227A"/>
    <w:rsid w:val="003E4801"/>
    <w:rsid w:val="003E6E3C"/>
    <w:rsid w:val="003F25B0"/>
    <w:rsid w:val="003F73F8"/>
    <w:rsid w:val="00400167"/>
    <w:rsid w:val="00400638"/>
    <w:rsid w:val="004020F5"/>
    <w:rsid w:val="0040364E"/>
    <w:rsid w:val="00403D42"/>
    <w:rsid w:val="004047F5"/>
    <w:rsid w:val="00406406"/>
    <w:rsid w:val="00420366"/>
    <w:rsid w:val="0042407A"/>
    <w:rsid w:val="004246B4"/>
    <w:rsid w:val="00424A77"/>
    <w:rsid w:val="00433F52"/>
    <w:rsid w:val="00436124"/>
    <w:rsid w:val="00437249"/>
    <w:rsid w:val="00437541"/>
    <w:rsid w:val="004479F1"/>
    <w:rsid w:val="0045721B"/>
    <w:rsid w:val="004602E4"/>
    <w:rsid w:val="00460D4B"/>
    <w:rsid w:val="004614F4"/>
    <w:rsid w:val="00474384"/>
    <w:rsid w:val="004823E8"/>
    <w:rsid w:val="00484642"/>
    <w:rsid w:val="004866B4"/>
    <w:rsid w:val="00492B22"/>
    <w:rsid w:val="00497377"/>
    <w:rsid w:val="004977EE"/>
    <w:rsid w:val="004B098C"/>
    <w:rsid w:val="004B113F"/>
    <w:rsid w:val="004B1ED0"/>
    <w:rsid w:val="004B7D3B"/>
    <w:rsid w:val="004C08AD"/>
    <w:rsid w:val="004C2B56"/>
    <w:rsid w:val="004C5601"/>
    <w:rsid w:val="004D1F08"/>
    <w:rsid w:val="004D57DF"/>
    <w:rsid w:val="004E31E9"/>
    <w:rsid w:val="004E3F69"/>
    <w:rsid w:val="004E681F"/>
    <w:rsid w:val="004F02B6"/>
    <w:rsid w:val="004F3804"/>
    <w:rsid w:val="004F6510"/>
    <w:rsid w:val="005058FB"/>
    <w:rsid w:val="00511DBA"/>
    <w:rsid w:val="00526E6A"/>
    <w:rsid w:val="00526E92"/>
    <w:rsid w:val="00536BDC"/>
    <w:rsid w:val="0053720A"/>
    <w:rsid w:val="00542260"/>
    <w:rsid w:val="005452AD"/>
    <w:rsid w:val="00553EE5"/>
    <w:rsid w:val="00565E0E"/>
    <w:rsid w:val="00567B84"/>
    <w:rsid w:val="00570F87"/>
    <w:rsid w:val="005735D4"/>
    <w:rsid w:val="005768F1"/>
    <w:rsid w:val="005775F4"/>
    <w:rsid w:val="00582927"/>
    <w:rsid w:val="00585EF1"/>
    <w:rsid w:val="00590500"/>
    <w:rsid w:val="00592A31"/>
    <w:rsid w:val="0059464B"/>
    <w:rsid w:val="00595316"/>
    <w:rsid w:val="00595FFF"/>
    <w:rsid w:val="005A1FBC"/>
    <w:rsid w:val="005A5488"/>
    <w:rsid w:val="005B1388"/>
    <w:rsid w:val="005B49F1"/>
    <w:rsid w:val="005B6275"/>
    <w:rsid w:val="005B7013"/>
    <w:rsid w:val="005C2641"/>
    <w:rsid w:val="005D22A1"/>
    <w:rsid w:val="005D54F7"/>
    <w:rsid w:val="005E4BE8"/>
    <w:rsid w:val="005E4F08"/>
    <w:rsid w:val="00601D22"/>
    <w:rsid w:val="00602004"/>
    <w:rsid w:val="006138A9"/>
    <w:rsid w:val="006435BD"/>
    <w:rsid w:val="006454FD"/>
    <w:rsid w:val="00647921"/>
    <w:rsid w:val="00652651"/>
    <w:rsid w:val="00654D62"/>
    <w:rsid w:val="00657BDA"/>
    <w:rsid w:val="00660921"/>
    <w:rsid w:val="00660D9A"/>
    <w:rsid w:val="006616C1"/>
    <w:rsid w:val="00664F70"/>
    <w:rsid w:val="006714FC"/>
    <w:rsid w:val="00671BF7"/>
    <w:rsid w:val="0067254D"/>
    <w:rsid w:val="0067479F"/>
    <w:rsid w:val="00685FF5"/>
    <w:rsid w:val="006A3E3C"/>
    <w:rsid w:val="006A5A10"/>
    <w:rsid w:val="006B3A34"/>
    <w:rsid w:val="006B50B6"/>
    <w:rsid w:val="006C7752"/>
    <w:rsid w:val="006C79D7"/>
    <w:rsid w:val="006D2D53"/>
    <w:rsid w:val="006D5F55"/>
    <w:rsid w:val="006D7A6C"/>
    <w:rsid w:val="006E2EA9"/>
    <w:rsid w:val="006F2B80"/>
    <w:rsid w:val="006F3AA3"/>
    <w:rsid w:val="006F7B65"/>
    <w:rsid w:val="0070244F"/>
    <w:rsid w:val="007171CC"/>
    <w:rsid w:val="00727AB3"/>
    <w:rsid w:val="00730F7E"/>
    <w:rsid w:val="00731CA6"/>
    <w:rsid w:val="00732D1D"/>
    <w:rsid w:val="00736A47"/>
    <w:rsid w:val="007435F3"/>
    <w:rsid w:val="00745AF7"/>
    <w:rsid w:val="007546D9"/>
    <w:rsid w:val="00756EF6"/>
    <w:rsid w:val="00757658"/>
    <w:rsid w:val="00757773"/>
    <w:rsid w:val="00761C73"/>
    <w:rsid w:val="00761D77"/>
    <w:rsid w:val="00767DD9"/>
    <w:rsid w:val="00782CA8"/>
    <w:rsid w:val="00784F4B"/>
    <w:rsid w:val="00785398"/>
    <w:rsid w:val="00795D34"/>
    <w:rsid w:val="00795F90"/>
    <w:rsid w:val="007A21E2"/>
    <w:rsid w:val="007A2CB2"/>
    <w:rsid w:val="007A6C08"/>
    <w:rsid w:val="007B14E2"/>
    <w:rsid w:val="007B194A"/>
    <w:rsid w:val="007C0444"/>
    <w:rsid w:val="007C19C8"/>
    <w:rsid w:val="007C24FC"/>
    <w:rsid w:val="007C274A"/>
    <w:rsid w:val="007E164A"/>
    <w:rsid w:val="007F6EAF"/>
    <w:rsid w:val="007F79D0"/>
    <w:rsid w:val="0080201E"/>
    <w:rsid w:val="00802147"/>
    <w:rsid w:val="00802469"/>
    <w:rsid w:val="008116D2"/>
    <w:rsid w:val="0081297A"/>
    <w:rsid w:val="0081591C"/>
    <w:rsid w:val="00816679"/>
    <w:rsid w:val="00820347"/>
    <w:rsid w:val="008219E0"/>
    <w:rsid w:val="00826CEE"/>
    <w:rsid w:val="0082762D"/>
    <w:rsid w:val="008334AC"/>
    <w:rsid w:val="00834C02"/>
    <w:rsid w:val="008360A1"/>
    <w:rsid w:val="0085207D"/>
    <w:rsid w:val="00852239"/>
    <w:rsid w:val="0085534E"/>
    <w:rsid w:val="008558C5"/>
    <w:rsid w:val="00856CEC"/>
    <w:rsid w:val="008615F0"/>
    <w:rsid w:val="00866D0B"/>
    <w:rsid w:val="0088545E"/>
    <w:rsid w:val="00890AE2"/>
    <w:rsid w:val="008918B1"/>
    <w:rsid w:val="008C0AC5"/>
    <w:rsid w:val="008C1722"/>
    <w:rsid w:val="008C4025"/>
    <w:rsid w:val="008C5921"/>
    <w:rsid w:val="008C6121"/>
    <w:rsid w:val="008E2481"/>
    <w:rsid w:val="008E3055"/>
    <w:rsid w:val="008E3FD7"/>
    <w:rsid w:val="00901A9A"/>
    <w:rsid w:val="009059AE"/>
    <w:rsid w:val="00930AEB"/>
    <w:rsid w:val="00930EB6"/>
    <w:rsid w:val="00934C5D"/>
    <w:rsid w:val="00937912"/>
    <w:rsid w:val="00941DA1"/>
    <w:rsid w:val="00945D18"/>
    <w:rsid w:val="009574D2"/>
    <w:rsid w:val="009664CD"/>
    <w:rsid w:val="00973B6E"/>
    <w:rsid w:val="00983CFB"/>
    <w:rsid w:val="009856E4"/>
    <w:rsid w:val="0098683C"/>
    <w:rsid w:val="0098784F"/>
    <w:rsid w:val="009937FE"/>
    <w:rsid w:val="009A2987"/>
    <w:rsid w:val="009A3EDE"/>
    <w:rsid w:val="009A5767"/>
    <w:rsid w:val="009A6BBE"/>
    <w:rsid w:val="009B2412"/>
    <w:rsid w:val="009C1FAD"/>
    <w:rsid w:val="009C4835"/>
    <w:rsid w:val="009C63EB"/>
    <w:rsid w:val="009D21AB"/>
    <w:rsid w:val="009D5CBE"/>
    <w:rsid w:val="009D60D5"/>
    <w:rsid w:val="009E267C"/>
    <w:rsid w:val="009E3325"/>
    <w:rsid w:val="009E41C8"/>
    <w:rsid w:val="009F0E69"/>
    <w:rsid w:val="009F4922"/>
    <w:rsid w:val="009F4A65"/>
    <w:rsid w:val="00A03035"/>
    <w:rsid w:val="00A03309"/>
    <w:rsid w:val="00A17014"/>
    <w:rsid w:val="00A243BA"/>
    <w:rsid w:val="00A315C4"/>
    <w:rsid w:val="00A33AD3"/>
    <w:rsid w:val="00A37821"/>
    <w:rsid w:val="00A404B0"/>
    <w:rsid w:val="00A4098A"/>
    <w:rsid w:val="00A5771B"/>
    <w:rsid w:val="00A615AF"/>
    <w:rsid w:val="00A617B2"/>
    <w:rsid w:val="00A62EBF"/>
    <w:rsid w:val="00A66E29"/>
    <w:rsid w:val="00A739E4"/>
    <w:rsid w:val="00A80EEA"/>
    <w:rsid w:val="00A85879"/>
    <w:rsid w:val="00A90E0E"/>
    <w:rsid w:val="00A91477"/>
    <w:rsid w:val="00A9161D"/>
    <w:rsid w:val="00A93DF5"/>
    <w:rsid w:val="00AA3246"/>
    <w:rsid w:val="00AA7CEA"/>
    <w:rsid w:val="00AA7E62"/>
    <w:rsid w:val="00AB008C"/>
    <w:rsid w:val="00AB08B7"/>
    <w:rsid w:val="00AB21EF"/>
    <w:rsid w:val="00AB44E8"/>
    <w:rsid w:val="00AB48E9"/>
    <w:rsid w:val="00AB58CF"/>
    <w:rsid w:val="00AC4AAC"/>
    <w:rsid w:val="00AD065E"/>
    <w:rsid w:val="00AD165B"/>
    <w:rsid w:val="00AD3DDE"/>
    <w:rsid w:val="00AE0709"/>
    <w:rsid w:val="00AE1CF2"/>
    <w:rsid w:val="00AE5062"/>
    <w:rsid w:val="00AF0E94"/>
    <w:rsid w:val="00AF510D"/>
    <w:rsid w:val="00B00AE9"/>
    <w:rsid w:val="00B02B68"/>
    <w:rsid w:val="00B03E7A"/>
    <w:rsid w:val="00B10A08"/>
    <w:rsid w:val="00B1274F"/>
    <w:rsid w:val="00B21E46"/>
    <w:rsid w:val="00B22748"/>
    <w:rsid w:val="00B2520D"/>
    <w:rsid w:val="00B46C0D"/>
    <w:rsid w:val="00B47695"/>
    <w:rsid w:val="00B478F4"/>
    <w:rsid w:val="00B61C30"/>
    <w:rsid w:val="00B72D00"/>
    <w:rsid w:val="00B74279"/>
    <w:rsid w:val="00B82BC3"/>
    <w:rsid w:val="00B82BD9"/>
    <w:rsid w:val="00B94714"/>
    <w:rsid w:val="00BA71E1"/>
    <w:rsid w:val="00BA7548"/>
    <w:rsid w:val="00BB07E6"/>
    <w:rsid w:val="00BB0ED1"/>
    <w:rsid w:val="00BB2E07"/>
    <w:rsid w:val="00BB2EAA"/>
    <w:rsid w:val="00BC5E9E"/>
    <w:rsid w:val="00BD00F3"/>
    <w:rsid w:val="00BD103E"/>
    <w:rsid w:val="00BD1AAA"/>
    <w:rsid w:val="00BD59D7"/>
    <w:rsid w:val="00BE1AFD"/>
    <w:rsid w:val="00BE3DE5"/>
    <w:rsid w:val="00BE6204"/>
    <w:rsid w:val="00BF10E0"/>
    <w:rsid w:val="00BF4884"/>
    <w:rsid w:val="00BF5CD6"/>
    <w:rsid w:val="00BF7BC9"/>
    <w:rsid w:val="00C03C8F"/>
    <w:rsid w:val="00C13B31"/>
    <w:rsid w:val="00C14A37"/>
    <w:rsid w:val="00C26A22"/>
    <w:rsid w:val="00C3658F"/>
    <w:rsid w:val="00C41774"/>
    <w:rsid w:val="00C4334A"/>
    <w:rsid w:val="00C4378C"/>
    <w:rsid w:val="00C63D03"/>
    <w:rsid w:val="00C679A4"/>
    <w:rsid w:val="00C73D58"/>
    <w:rsid w:val="00C77426"/>
    <w:rsid w:val="00C80C59"/>
    <w:rsid w:val="00C8103E"/>
    <w:rsid w:val="00C81365"/>
    <w:rsid w:val="00C82C5E"/>
    <w:rsid w:val="00C82CE8"/>
    <w:rsid w:val="00C8549B"/>
    <w:rsid w:val="00C85FE4"/>
    <w:rsid w:val="00C91D62"/>
    <w:rsid w:val="00C95366"/>
    <w:rsid w:val="00CB1BDC"/>
    <w:rsid w:val="00CB4CDC"/>
    <w:rsid w:val="00CD314A"/>
    <w:rsid w:val="00CE3BB8"/>
    <w:rsid w:val="00CF1B48"/>
    <w:rsid w:val="00CF6DA2"/>
    <w:rsid w:val="00CF7F65"/>
    <w:rsid w:val="00D046FD"/>
    <w:rsid w:val="00D052E6"/>
    <w:rsid w:val="00D14558"/>
    <w:rsid w:val="00D1606A"/>
    <w:rsid w:val="00D23061"/>
    <w:rsid w:val="00D250F7"/>
    <w:rsid w:val="00D25D35"/>
    <w:rsid w:val="00D26E96"/>
    <w:rsid w:val="00D306E8"/>
    <w:rsid w:val="00D36CAD"/>
    <w:rsid w:val="00D374E7"/>
    <w:rsid w:val="00D40BB5"/>
    <w:rsid w:val="00D41124"/>
    <w:rsid w:val="00D43634"/>
    <w:rsid w:val="00D560D4"/>
    <w:rsid w:val="00D56189"/>
    <w:rsid w:val="00D6636B"/>
    <w:rsid w:val="00D7056F"/>
    <w:rsid w:val="00D82133"/>
    <w:rsid w:val="00D862D8"/>
    <w:rsid w:val="00D95D39"/>
    <w:rsid w:val="00DA4A26"/>
    <w:rsid w:val="00DB2ACB"/>
    <w:rsid w:val="00DB3E22"/>
    <w:rsid w:val="00DB56E7"/>
    <w:rsid w:val="00DB6AF0"/>
    <w:rsid w:val="00DC4BC4"/>
    <w:rsid w:val="00DC7B46"/>
    <w:rsid w:val="00DD443D"/>
    <w:rsid w:val="00DD7893"/>
    <w:rsid w:val="00DE1D93"/>
    <w:rsid w:val="00DE4CEC"/>
    <w:rsid w:val="00DF2F1E"/>
    <w:rsid w:val="00DF3225"/>
    <w:rsid w:val="00DF595E"/>
    <w:rsid w:val="00DF5A5A"/>
    <w:rsid w:val="00DF5BBC"/>
    <w:rsid w:val="00E01525"/>
    <w:rsid w:val="00E14349"/>
    <w:rsid w:val="00E148C5"/>
    <w:rsid w:val="00E16018"/>
    <w:rsid w:val="00E31710"/>
    <w:rsid w:val="00E3193F"/>
    <w:rsid w:val="00E42B7A"/>
    <w:rsid w:val="00E4484C"/>
    <w:rsid w:val="00E51968"/>
    <w:rsid w:val="00E5475D"/>
    <w:rsid w:val="00E5514A"/>
    <w:rsid w:val="00E555D3"/>
    <w:rsid w:val="00E641FC"/>
    <w:rsid w:val="00E66914"/>
    <w:rsid w:val="00E70777"/>
    <w:rsid w:val="00E85F4F"/>
    <w:rsid w:val="00E91C7F"/>
    <w:rsid w:val="00E95FFD"/>
    <w:rsid w:val="00EA06A5"/>
    <w:rsid w:val="00EA4EC8"/>
    <w:rsid w:val="00EB37B9"/>
    <w:rsid w:val="00EB4060"/>
    <w:rsid w:val="00EB66B1"/>
    <w:rsid w:val="00EC313B"/>
    <w:rsid w:val="00EC3C4F"/>
    <w:rsid w:val="00EC7C16"/>
    <w:rsid w:val="00ED1CFB"/>
    <w:rsid w:val="00ED52E2"/>
    <w:rsid w:val="00EE0858"/>
    <w:rsid w:val="00EE1D8C"/>
    <w:rsid w:val="00EF308A"/>
    <w:rsid w:val="00EF3D85"/>
    <w:rsid w:val="00F029ED"/>
    <w:rsid w:val="00F043D0"/>
    <w:rsid w:val="00F071CE"/>
    <w:rsid w:val="00F123B2"/>
    <w:rsid w:val="00F14612"/>
    <w:rsid w:val="00F209A6"/>
    <w:rsid w:val="00F2140F"/>
    <w:rsid w:val="00F317DF"/>
    <w:rsid w:val="00F33CDC"/>
    <w:rsid w:val="00F34420"/>
    <w:rsid w:val="00F56B63"/>
    <w:rsid w:val="00F65E82"/>
    <w:rsid w:val="00F66C1A"/>
    <w:rsid w:val="00F674D3"/>
    <w:rsid w:val="00F712F9"/>
    <w:rsid w:val="00F74002"/>
    <w:rsid w:val="00F76083"/>
    <w:rsid w:val="00F83327"/>
    <w:rsid w:val="00F83EE6"/>
    <w:rsid w:val="00FB0438"/>
    <w:rsid w:val="00FB13BA"/>
    <w:rsid w:val="00FB59B4"/>
    <w:rsid w:val="00FC45A0"/>
    <w:rsid w:val="00FC580F"/>
    <w:rsid w:val="00FC5E85"/>
    <w:rsid w:val="00FD167C"/>
    <w:rsid w:val="00FD745A"/>
    <w:rsid w:val="00FE1B62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C0BE"/>
  <w15:chartTrackingRefBased/>
  <w15:docId w15:val="{1FF8E435-017C-4D7F-8F0D-5343B26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B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D62"/>
  </w:style>
  <w:style w:type="paragraph" w:styleId="Footer">
    <w:name w:val="footer"/>
    <w:basedOn w:val="Normal"/>
    <w:link w:val="FooterChar"/>
    <w:uiPriority w:val="99"/>
    <w:unhideWhenUsed/>
    <w:rsid w:val="00C91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D62"/>
  </w:style>
  <w:style w:type="paragraph" w:styleId="BalloonText">
    <w:name w:val="Balloon Text"/>
    <w:basedOn w:val="Normal"/>
    <w:link w:val="BalloonTextChar"/>
    <w:uiPriority w:val="99"/>
    <w:semiHidden/>
    <w:unhideWhenUsed/>
    <w:rsid w:val="00C4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8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C2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study/pg/fees-and-funding/scholarship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myers@imperia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849</Words>
  <Characters>4841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Rupert J</dc:creator>
  <cp:keywords/>
  <dc:description/>
  <cp:lastModifiedBy>Webb, Briony</cp:lastModifiedBy>
  <cp:revision>2</cp:revision>
  <dcterms:created xsi:type="dcterms:W3CDTF">2024-07-03T08:56:00Z</dcterms:created>
  <dcterms:modified xsi:type="dcterms:W3CDTF">2024-07-03T08:56:00Z</dcterms:modified>
</cp:coreProperties>
</file>