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88C06" w14:textId="77777777" w:rsidR="0032144B" w:rsidRDefault="0032144B" w:rsidP="0032144B">
      <w:pPr>
        <w:shd w:val="clear" w:color="auto" w:fill="FFFFFF"/>
        <w:spacing w:beforeAutospacing="1" w:after="0" w:afterAutospacing="1" w:line="240" w:lineRule="auto"/>
        <w:textAlignment w:val="baseline"/>
        <w:rPr>
          <w:rFonts w:eastAsia="Times New Roman" w:cstheme="minorHAnsi"/>
          <w:b/>
          <w:bCs/>
          <w:color w:val="161515"/>
          <w:sz w:val="28"/>
          <w:szCs w:val="23"/>
          <w:u w:val="single"/>
          <w:bdr w:val="none" w:sz="0" w:space="0" w:color="auto" w:frame="1"/>
          <w:lang w:eastAsia="en-GB"/>
        </w:rPr>
      </w:pPr>
      <w:r w:rsidRPr="0032144B">
        <w:rPr>
          <w:rFonts w:eastAsia="Times New Roman" w:cstheme="minorHAnsi"/>
          <w:b/>
          <w:bCs/>
          <w:color w:val="161515"/>
          <w:sz w:val="28"/>
          <w:szCs w:val="23"/>
          <w:u w:val="single"/>
          <w:bdr w:val="none" w:sz="0" w:space="0" w:color="auto" w:frame="1"/>
          <w:lang w:eastAsia="en-GB"/>
        </w:rPr>
        <w:t>TeamSeer FAQs</w:t>
      </w:r>
    </w:p>
    <w:p w14:paraId="37F09820" w14:textId="77777777" w:rsidR="005A4B74" w:rsidRDefault="005A4B74" w:rsidP="0032144B">
      <w:pPr>
        <w:shd w:val="clear" w:color="auto" w:fill="FFFFFF"/>
        <w:spacing w:beforeAutospacing="1" w:after="0" w:afterAutospacing="1" w:line="240" w:lineRule="auto"/>
        <w:textAlignment w:val="baseline"/>
        <w:rPr>
          <w:rFonts w:eastAsia="Times New Roman" w:cstheme="minorHAnsi"/>
          <w:b/>
          <w:bCs/>
          <w:color w:val="161515"/>
          <w:sz w:val="28"/>
          <w:szCs w:val="23"/>
          <w:u w:val="single"/>
          <w:bdr w:val="none" w:sz="0" w:space="0" w:color="auto" w:frame="1"/>
          <w:lang w:eastAsia="en-GB"/>
        </w:rPr>
      </w:pPr>
    </w:p>
    <w:p w14:paraId="2408C437" w14:textId="77777777" w:rsidR="00B068A9" w:rsidRPr="0032144B" w:rsidRDefault="00B068A9" w:rsidP="0032144B">
      <w:pPr>
        <w:shd w:val="clear" w:color="auto" w:fill="FFFFFF"/>
        <w:spacing w:beforeAutospacing="1" w:after="0" w:afterAutospacing="1" w:line="240" w:lineRule="auto"/>
        <w:textAlignment w:val="baseline"/>
        <w:rPr>
          <w:rFonts w:eastAsia="Times New Roman" w:cstheme="minorHAnsi"/>
          <w:b/>
          <w:bCs/>
          <w:color w:val="161515"/>
          <w:sz w:val="28"/>
          <w:szCs w:val="23"/>
          <w:u w:val="single"/>
          <w:bdr w:val="none" w:sz="0" w:space="0" w:color="auto" w:frame="1"/>
          <w:lang w:eastAsia="en-GB"/>
        </w:rPr>
      </w:pPr>
      <w:r>
        <w:rPr>
          <w:rFonts w:eastAsia="Times New Roman" w:cstheme="minorHAnsi"/>
          <w:b/>
          <w:bCs/>
          <w:color w:val="161515"/>
          <w:sz w:val="28"/>
          <w:szCs w:val="23"/>
          <w:u w:val="single"/>
          <w:bdr w:val="none" w:sz="0" w:space="0" w:color="auto" w:frame="1"/>
          <w:lang w:eastAsia="en-GB"/>
        </w:rPr>
        <w:t>Staff</w:t>
      </w:r>
    </w:p>
    <w:p w14:paraId="7F5C3B7B" w14:textId="77777777" w:rsid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32144B">
        <w:rPr>
          <w:rFonts w:eastAsia="Times New Roman" w:cstheme="minorHAnsi"/>
          <w:b/>
          <w:bCs/>
          <w:color w:val="161515"/>
          <w:sz w:val="23"/>
          <w:szCs w:val="23"/>
          <w:bdr w:val="none" w:sz="0" w:space="0" w:color="auto" w:frame="1"/>
          <w:lang w:eastAsia="en-GB"/>
        </w:rPr>
        <w:t>How do I log into my account?</w:t>
      </w:r>
      <w:r w:rsidRPr="0032144B">
        <w:rPr>
          <w:rFonts w:eastAsia="Times New Roman" w:cstheme="minorHAnsi"/>
          <w:b/>
          <w:bCs/>
          <w:color w:val="161515"/>
          <w:sz w:val="23"/>
          <w:szCs w:val="23"/>
          <w:bdr w:val="none" w:sz="0" w:space="0" w:color="auto" w:frame="1"/>
          <w:lang w:eastAsia="en-GB"/>
        </w:rPr>
        <w:br/>
      </w:r>
      <w:r w:rsidR="00A46B3D">
        <w:rPr>
          <w:rFonts w:eastAsia="Times New Roman" w:cstheme="minorHAnsi"/>
          <w:color w:val="161515"/>
          <w:sz w:val="23"/>
          <w:szCs w:val="23"/>
          <w:lang w:eastAsia="en-GB"/>
        </w:rPr>
        <w:t>Log into</w:t>
      </w:r>
      <w:r w:rsidRPr="0032144B">
        <w:rPr>
          <w:rFonts w:eastAsia="Times New Roman" w:cstheme="minorHAnsi"/>
          <w:color w:val="161515"/>
          <w:sz w:val="23"/>
          <w:szCs w:val="23"/>
          <w:lang w:eastAsia="en-GB"/>
        </w:rPr>
        <w:t xml:space="preserve"> TeamSeer </w:t>
      </w:r>
      <w:hyperlink r:id="rId5" w:tooltip="directly " w:history="1">
        <w:r w:rsidRPr="00A6751B">
          <w:rPr>
            <w:rFonts w:eastAsia="Times New Roman" w:cstheme="minorHAnsi"/>
            <w:color w:val="2F5496" w:themeColor="accent1" w:themeShade="BF"/>
            <w:sz w:val="23"/>
            <w:szCs w:val="23"/>
            <w:u w:val="single"/>
            <w:bdr w:val="none" w:sz="0" w:space="0" w:color="auto" w:frame="1"/>
            <w:lang w:eastAsia="en-GB"/>
          </w:rPr>
          <w:t>directly</w:t>
        </w:r>
        <w:r w:rsidRPr="0032144B">
          <w:rPr>
            <w:rFonts w:eastAsia="Times New Roman" w:cstheme="minorHAnsi"/>
            <w:color w:val="006EAF"/>
            <w:sz w:val="23"/>
            <w:szCs w:val="23"/>
            <w:u w:val="single"/>
            <w:bdr w:val="none" w:sz="0" w:space="0" w:color="auto" w:frame="1"/>
            <w:lang w:eastAsia="en-GB"/>
          </w:rPr>
          <w:t> </w:t>
        </w:r>
      </w:hyperlink>
      <w:r w:rsidRPr="0032144B">
        <w:rPr>
          <w:rFonts w:eastAsia="Times New Roman" w:cstheme="minorHAnsi"/>
          <w:color w:val="161515"/>
          <w:sz w:val="23"/>
          <w:szCs w:val="23"/>
          <w:lang w:eastAsia="en-GB"/>
        </w:rPr>
        <w:t>using your College username and password.</w:t>
      </w:r>
    </w:p>
    <w:p w14:paraId="1062E528" w14:textId="77777777" w:rsidR="00A6751B" w:rsidRDefault="00A6751B" w:rsidP="00A6751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Pr>
          <w:rFonts w:eastAsia="Times New Roman" w:cstheme="minorHAnsi"/>
          <w:b/>
          <w:bCs/>
          <w:color w:val="161515"/>
          <w:sz w:val="23"/>
          <w:szCs w:val="23"/>
          <w:bdr w:val="none" w:sz="0" w:space="0" w:color="auto" w:frame="1"/>
          <w:lang w:eastAsia="en-GB"/>
        </w:rPr>
        <w:t>For offsite or remote working, how can I still access TeamSeer?</w:t>
      </w:r>
      <w:r w:rsidRPr="0032144B">
        <w:rPr>
          <w:rFonts w:eastAsia="Times New Roman" w:cstheme="minorHAnsi"/>
          <w:color w:val="161515"/>
          <w:sz w:val="23"/>
          <w:szCs w:val="23"/>
          <w:lang w:eastAsia="en-GB"/>
        </w:rPr>
        <w:br/>
      </w:r>
      <w:r>
        <w:rPr>
          <w:rFonts w:eastAsia="Times New Roman" w:cstheme="minorHAnsi"/>
          <w:color w:val="161515"/>
          <w:sz w:val="23"/>
          <w:szCs w:val="23"/>
          <w:lang w:eastAsia="en-GB"/>
        </w:rPr>
        <w:t xml:space="preserve">The TeamSeer site is accessible through the Imperial College’s intranet pages such as the LOG ON Button to TeamSeer on the </w:t>
      </w:r>
      <w:hyperlink r:id="rId6" w:history="1">
        <w:r w:rsidRPr="009D1CEF">
          <w:rPr>
            <w:rStyle w:val="Hyperlink"/>
            <w:rFonts w:eastAsia="Times New Roman" w:cstheme="minorHAnsi"/>
            <w:sz w:val="23"/>
            <w:szCs w:val="23"/>
            <w:lang w:eastAsia="en-GB"/>
          </w:rPr>
          <w:t>Annual Leave page</w:t>
        </w:r>
      </w:hyperlink>
      <w:r>
        <w:rPr>
          <w:rFonts w:eastAsia="Times New Roman" w:cstheme="minorHAnsi"/>
          <w:color w:val="161515"/>
          <w:sz w:val="23"/>
          <w:szCs w:val="23"/>
          <w:lang w:eastAsia="en-GB"/>
        </w:rPr>
        <w:t xml:space="preserve"> or the within the </w:t>
      </w:r>
      <w:hyperlink r:id="rId7" w:history="1">
        <w:r w:rsidRPr="00A6751B">
          <w:rPr>
            <w:rStyle w:val="Hyperlink"/>
            <w:rFonts w:eastAsia="Times New Roman" w:cstheme="minorHAnsi"/>
            <w:sz w:val="23"/>
            <w:szCs w:val="23"/>
            <w:lang w:eastAsia="en-GB"/>
          </w:rPr>
          <w:t>A-Z HR page</w:t>
        </w:r>
      </w:hyperlink>
      <w:r>
        <w:rPr>
          <w:rFonts w:eastAsia="Times New Roman" w:cstheme="minorHAnsi"/>
          <w:color w:val="161515"/>
          <w:sz w:val="23"/>
          <w:szCs w:val="23"/>
          <w:lang w:eastAsia="en-GB"/>
        </w:rPr>
        <w:t xml:space="preserve"> under letter L where you will find the </w:t>
      </w:r>
      <w:r w:rsidRPr="00A6751B">
        <w:rPr>
          <w:rFonts w:eastAsia="Times New Roman" w:cstheme="minorHAnsi"/>
          <w:color w:val="161515"/>
          <w:sz w:val="23"/>
          <w:szCs w:val="23"/>
          <w:lang w:eastAsia="en-GB"/>
        </w:rPr>
        <w:t>Log in to TeamSeer link</w:t>
      </w:r>
      <w:r>
        <w:rPr>
          <w:rFonts w:eastAsia="Times New Roman" w:cstheme="minorHAnsi"/>
          <w:color w:val="161515"/>
          <w:sz w:val="23"/>
          <w:szCs w:val="23"/>
          <w:lang w:eastAsia="en-GB"/>
        </w:rPr>
        <w:t>.  Additional the</w:t>
      </w:r>
      <w:r w:rsidRPr="0032144B">
        <w:rPr>
          <w:rFonts w:eastAsia="Times New Roman" w:cstheme="minorHAnsi"/>
          <w:color w:val="161515"/>
          <w:sz w:val="23"/>
          <w:szCs w:val="23"/>
          <w:lang w:eastAsia="en-GB"/>
        </w:rPr>
        <w:t xml:space="preserve"> develop</w:t>
      </w:r>
      <w:r>
        <w:rPr>
          <w:rFonts w:eastAsia="Times New Roman" w:cstheme="minorHAnsi"/>
          <w:color w:val="161515"/>
          <w:sz w:val="23"/>
          <w:szCs w:val="23"/>
          <w:lang w:eastAsia="en-GB"/>
        </w:rPr>
        <w:t>ment of a</w:t>
      </w:r>
      <w:r w:rsidRPr="0032144B">
        <w:rPr>
          <w:rFonts w:eastAsia="Times New Roman" w:cstheme="minorHAnsi"/>
          <w:color w:val="161515"/>
          <w:sz w:val="23"/>
          <w:szCs w:val="23"/>
          <w:lang w:eastAsia="en-GB"/>
        </w:rPr>
        <w:t xml:space="preserve"> mobile webpage </w:t>
      </w:r>
      <w:r>
        <w:rPr>
          <w:rFonts w:eastAsia="Times New Roman" w:cstheme="minorHAnsi"/>
          <w:color w:val="161515"/>
          <w:sz w:val="23"/>
          <w:szCs w:val="23"/>
          <w:lang w:eastAsia="en-GB"/>
        </w:rPr>
        <w:t>is underway t</w:t>
      </w:r>
      <w:r w:rsidRPr="0032144B">
        <w:rPr>
          <w:rFonts w:eastAsia="Times New Roman" w:cstheme="minorHAnsi"/>
          <w:color w:val="161515"/>
          <w:sz w:val="23"/>
          <w:szCs w:val="23"/>
          <w:lang w:eastAsia="en-GB"/>
        </w:rPr>
        <w:t>o meet Imperial’s accessibility requirements.</w:t>
      </w:r>
    </w:p>
    <w:p w14:paraId="3CFDF298" w14:textId="77777777" w:rsidR="00A6751B" w:rsidRDefault="00A6751B" w:rsidP="00A6751B">
      <w:pPr>
        <w:shd w:val="clear" w:color="auto" w:fill="FFFFFF"/>
        <w:spacing w:after="0" w:line="240" w:lineRule="auto"/>
        <w:textAlignment w:val="baseline"/>
        <w:rPr>
          <w:rFonts w:eastAsia="Times New Roman" w:cstheme="minorHAnsi"/>
          <w:b/>
          <w:bCs/>
          <w:color w:val="161515"/>
          <w:sz w:val="23"/>
          <w:szCs w:val="23"/>
          <w:bdr w:val="none" w:sz="0" w:space="0" w:color="auto" w:frame="1"/>
          <w:lang w:eastAsia="en-GB"/>
        </w:rPr>
      </w:pPr>
      <w:r>
        <w:rPr>
          <w:rFonts w:eastAsia="Times New Roman" w:cstheme="minorHAnsi"/>
          <w:b/>
          <w:bCs/>
          <w:color w:val="161515"/>
          <w:sz w:val="23"/>
          <w:szCs w:val="23"/>
          <w:bdr w:val="none" w:sz="0" w:space="0" w:color="auto" w:frame="1"/>
          <w:lang w:eastAsia="en-GB"/>
        </w:rPr>
        <w:t>How do I book my holiday</w:t>
      </w:r>
      <w:r w:rsidR="0080479F">
        <w:rPr>
          <w:rFonts w:eastAsia="Times New Roman" w:cstheme="minorHAnsi"/>
          <w:b/>
          <w:bCs/>
          <w:color w:val="161515"/>
          <w:sz w:val="23"/>
          <w:szCs w:val="23"/>
          <w:bdr w:val="none" w:sz="0" w:space="0" w:color="auto" w:frame="1"/>
          <w:lang w:eastAsia="en-GB"/>
        </w:rPr>
        <w:t xml:space="preserve"> or log an unplanned absence</w:t>
      </w:r>
      <w:r>
        <w:rPr>
          <w:rFonts w:eastAsia="Times New Roman" w:cstheme="minorHAnsi"/>
          <w:b/>
          <w:bCs/>
          <w:color w:val="161515"/>
          <w:sz w:val="23"/>
          <w:szCs w:val="23"/>
          <w:bdr w:val="none" w:sz="0" w:space="0" w:color="auto" w:frame="1"/>
          <w:lang w:eastAsia="en-GB"/>
        </w:rPr>
        <w:t>?</w:t>
      </w:r>
    </w:p>
    <w:p w14:paraId="75507A7F" w14:textId="77777777" w:rsidR="00A6751B" w:rsidRDefault="00A6751B" w:rsidP="00A6751B">
      <w:pPr>
        <w:shd w:val="clear" w:color="auto" w:fill="FFFFFF"/>
        <w:spacing w:after="0" w:line="240" w:lineRule="auto"/>
        <w:textAlignment w:val="baseline"/>
        <w:rPr>
          <w:rFonts w:eastAsia="Times New Roman" w:cstheme="minorHAnsi"/>
          <w:bCs/>
          <w:color w:val="161515"/>
          <w:sz w:val="23"/>
          <w:szCs w:val="23"/>
          <w:bdr w:val="none" w:sz="0" w:space="0" w:color="auto" w:frame="1"/>
          <w:lang w:eastAsia="en-GB"/>
        </w:rPr>
      </w:pPr>
      <w:r>
        <w:rPr>
          <w:rFonts w:eastAsia="Times New Roman" w:cstheme="minorHAnsi"/>
          <w:bCs/>
          <w:color w:val="161515"/>
          <w:sz w:val="23"/>
          <w:szCs w:val="23"/>
          <w:bdr w:val="none" w:sz="0" w:space="0" w:color="auto" w:frame="1"/>
          <w:lang w:eastAsia="en-GB"/>
        </w:rPr>
        <w:t>Once you log into TeamSeer click on your name</w:t>
      </w:r>
      <w:r w:rsidR="006379F8">
        <w:rPr>
          <w:rFonts w:eastAsia="Times New Roman" w:cstheme="minorHAnsi"/>
          <w:bCs/>
          <w:color w:val="161515"/>
          <w:sz w:val="23"/>
          <w:szCs w:val="23"/>
          <w:bdr w:val="none" w:sz="0" w:space="0" w:color="auto" w:frame="1"/>
          <w:lang w:eastAsia="en-GB"/>
        </w:rPr>
        <w:t xml:space="preserve"> for the drop down menu and select</w:t>
      </w:r>
      <w:r w:rsidR="006379F8">
        <w:rPr>
          <w:noProof/>
          <w:lang w:val="en-US"/>
        </w:rPr>
        <w:drawing>
          <wp:inline distT="0" distB="0" distL="0" distR="0" wp14:anchorId="066F4986" wp14:editId="766443DC">
            <wp:extent cx="449580" cy="228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000" t="25660" r="23555" b="29056"/>
                    <a:stretch/>
                  </pic:blipFill>
                  <pic:spPr bwMode="auto">
                    <a:xfrm>
                      <a:off x="0" y="0"/>
                      <a:ext cx="449580" cy="228600"/>
                    </a:xfrm>
                    <a:prstGeom prst="rect">
                      <a:avLst/>
                    </a:prstGeom>
                    <a:ln>
                      <a:noFill/>
                    </a:ln>
                    <a:extLst>
                      <a:ext uri="{53640926-AAD7-44D8-BBD7-CCE9431645EC}">
                        <a14:shadowObscured xmlns:a14="http://schemas.microsoft.com/office/drawing/2010/main"/>
                      </a:ext>
                    </a:extLst>
                  </pic:spPr>
                </pic:pic>
              </a:graphicData>
            </a:graphic>
          </wp:inline>
        </w:drawing>
      </w:r>
      <w:r w:rsidR="006379F8">
        <w:rPr>
          <w:rFonts w:eastAsia="Times New Roman" w:cstheme="minorHAnsi"/>
          <w:bCs/>
          <w:color w:val="161515"/>
          <w:sz w:val="23"/>
          <w:szCs w:val="23"/>
          <w:bdr w:val="none" w:sz="0" w:space="0" w:color="auto" w:frame="1"/>
          <w:lang w:eastAsia="en-GB"/>
        </w:rPr>
        <w:t xml:space="preserve">.  This opens the </w:t>
      </w:r>
      <w:r w:rsidR="006379F8" w:rsidRPr="006379F8">
        <w:rPr>
          <w:rFonts w:eastAsia="Times New Roman" w:cstheme="minorHAnsi"/>
          <w:bCs/>
          <w:i/>
          <w:color w:val="161515"/>
          <w:sz w:val="23"/>
          <w:szCs w:val="23"/>
          <w:bdr w:val="none" w:sz="0" w:space="0" w:color="auto" w:frame="1"/>
          <w:lang w:eastAsia="en-GB"/>
        </w:rPr>
        <w:t>Help &amp; Documentation page</w:t>
      </w:r>
      <w:r w:rsidR="006379F8">
        <w:rPr>
          <w:rFonts w:eastAsia="Times New Roman" w:cstheme="minorHAnsi"/>
          <w:bCs/>
          <w:color w:val="161515"/>
          <w:sz w:val="23"/>
          <w:szCs w:val="23"/>
          <w:bdr w:val="none" w:sz="0" w:space="0" w:color="auto" w:frame="1"/>
          <w:lang w:eastAsia="en-GB"/>
        </w:rPr>
        <w:t xml:space="preserve"> for you to click on the Video Tutorials and select the Ideal to users new to TeamSeer to watch the online v</w:t>
      </w:r>
      <w:r w:rsidRPr="00A6751B">
        <w:rPr>
          <w:rFonts w:eastAsia="Times New Roman" w:cstheme="minorHAnsi"/>
          <w:bCs/>
          <w:color w:val="161515"/>
          <w:sz w:val="23"/>
          <w:szCs w:val="23"/>
          <w:bdr w:val="none" w:sz="0" w:space="0" w:color="auto" w:frame="1"/>
          <w:lang w:eastAsia="en-GB"/>
        </w:rPr>
        <w:t>ideo guidance</w:t>
      </w:r>
      <w:r w:rsidR="006379F8">
        <w:rPr>
          <w:rFonts w:eastAsia="Times New Roman" w:cstheme="minorHAnsi"/>
          <w:bCs/>
          <w:color w:val="161515"/>
          <w:sz w:val="23"/>
          <w:szCs w:val="23"/>
          <w:bdr w:val="none" w:sz="0" w:space="0" w:color="auto" w:frame="1"/>
          <w:lang w:eastAsia="en-GB"/>
        </w:rPr>
        <w:t>.</w:t>
      </w:r>
    </w:p>
    <w:p w14:paraId="2B784CB4" w14:textId="77777777" w:rsidR="006379F8" w:rsidRDefault="006379F8" w:rsidP="00A6751B">
      <w:pPr>
        <w:shd w:val="clear" w:color="auto" w:fill="FFFFFF"/>
        <w:spacing w:after="0" w:line="240" w:lineRule="auto"/>
        <w:textAlignment w:val="baseline"/>
        <w:rPr>
          <w:rFonts w:eastAsia="Times New Roman" w:cstheme="minorHAnsi"/>
          <w:bCs/>
          <w:color w:val="161515"/>
          <w:sz w:val="23"/>
          <w:szCs w:val="23"/>
          <w:bdr w:val="none" w:sz="0" w:space="0" w:color="auto" w:frame="1"/>
          <w:lang w:eastAsia="en-GB"/>
        </w:rPr>
      </w:pPr>
      <w:r>
        <w:rPr>
          <w:noProof/>
          <w:lang w:val="en-US"/>
        </w:rPr>
        <w:drawing>
          <wp:inline distT="0" distB="0" distL="0" distR="0" wp14:anchorId="7F8C593C" wp14:editId="46485EFD">
            <wp:extent cx="2506980" cy="233824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0517" cy="2350867"/>
                    </a:xfrm>
                    <a:prstGeom prst="rect">
                      <a:avLst/>
                    </a:prstGeom>
                  </pic:spPr>
                </pic:pic>
              </a:graphicData>
            </a:graphic>
          </wp:inline>
        </w:drawing>
      </w:r>
    </w:p>
    <w:p w14:paraId="412364E4"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DB3632">
        <w:rPr>
          <w:rFonts w:eastAsia="Times New Roman" w:cstheme="minorHAnsi"/>
          <w:b/>
          <w:bCs/>
          <w:color w:val="161515"/>
          <w:sz w:val="23"/>
          <w:szCs w:val="23"/>
          <w:bdr w:val="none" w:sz="0" w:space="0" w:color="auto" w:frame="1"/>
          <w:lang w:eastAsia="en-GB"/>
        </w:rPr>
        <w:t>Who is able to enter sick leave?</w:t>
      </w:r>
      <w:r w:rsidRPr="0032144B">
        <w:rPr>
          <w:rFonts w:eastAsia="Times New Roman" w:cstheme="minorHAnsi"/>
          <w:color w:val="161515"/>
          <w:sz w:val="23"/>
          <w:szCs w:val="23"/>
          <w:lang w:eastAsia="en-GB"/>
        </w:rPr>
        <w:br/>
        <w:t xml:space="preserve">Any member of staff within the College can log their own sick leave </w:t>
      </w:r>
      <w:r w:rsidR="00DB3632">
        <w:rPr>
          <w:rFonts w:eastAsia="Times New Roman" w:cstheme="minorHAnsi"/>
          <w:color w:val="161515"/>
          <w:sz w:val="23"/>
          <w:szCs w:val="23"/>
          <w:lang w:eastAsia="en-GB"/>
        </w:rPr>
        <w:t xml:space="preserve">on TeamSeer. A line manager or line manager admin assistant can also </w:t>
      </w:r>
      <w:r w:rsidRPr="0032144B">
        <w:rPr>
          <w:rFonts w:eastAsia="Times New Roman" w:cstheme="minorHAnsi"/>
          <w:color w:val="161515"/>
          <w:sz w:val="23"/>
          <w:szCs w:val="23"/>
          <w:lang w:eastAsia="en-GB"/>
        </w:rPr>
        <w:t xml:space="preserve">log sick leave on behalf of a colleague. </w:t>
      </w:r>
      <w:r w:rsidR="00DB3632">
        <w:rPr>
          <w:rFonts w:eastAsia="Times New Roman" w:cstheme="minorHAnsi"/>
          <w:color w:val="161515"/>
          <w:sz w:val="23"/>
          <w:szCs w:val="23"/>
          <w:lang w:eastAsia="en-GB"/>
        </w:rPr>
        <w:t xml:space="preserve">  Once a sickness is </w:t>
      </w:r>
      <w:r w:rsidRPr="0032144B">
        <w:rPr>
          <w:rFonts w:eastAsia="Times New Roman" w:cstheme="minorHAnsi"/>
          <w:color w:val="161515"/>
          <w:sz w:val="23"/>
          <w:szCs w:val="23"/>
          <w:lang w:eastAsia="en-GB"/>
        </w:rPr>
        <w:t xml:space="preserve">logged, the member of staff </w:t>
      </w:r>
      <w:r w:rsidR="00494FC1">
        <w:rPr>
          <w:rFonts w:eastAsia="Times New Roman" w:cstheme="minorHAnsi"/>
          <w:color w:val="161515"/>
          <w:sz w:val="23"/>
          <w:szCs w:val="23"/>
          <w:lang w:eastAsia="en-GB"/>
        </w:rPr>
        <w:t xml:space="preserve">who is </w:t>
      </w:r>
      <w:r w:rsidRPr="0032144B">
        <w:rPr>
          <w:rFonts w:eastAsia="Times New Roman" w:cstheme="minorHAnsi"/>
          <w:color w:val="161515"/>
          <w:sz w:val="23"/>
          <w:szCs w:val="23"/>
          <w:lang w:eastAsia="en-GB"/>
        </w:rPr>
        <w:t xml:space="preserve">unwell will receive an email notification for them to confirm the </w:t>
      </w:r>
      <w:r w:rsidR="00DB3632">
        <w:rPr>
          <w:rFonts w:eastAsia="Times New Roman" w:cstheme="minorHAnsi"/>
          <w:color w:val="161515"/>
          <w:sz w:val="23"/>
          <w:szCs w:val="23"/>
          <w:lang w:eastAsia="en-GB"/>
        </w:rPr>
        <w:t>details</w:t>
      </w:r>
      <w:r w:rsidRPr="0032144B">
        <w:rPr>
          <w:rFonts w:eastAsia="Times New Roman" w:cstheme="minorHAnsi"/>
          <w:color w:val="161515"/>
          <w:sz w:val="23"/>
          <w:szCs w:val="23"/>
          <w:lang w:eastAsia="en-GB"/>
        </w:rPr>
        <w:t>.</w:t>
      </w:r>
    </w:p>
    <w:p w14:paraId="05E24DF5"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32144B">
        <w:rPr>
          <w:rFonts w:eastAsia="Times New Roman" w:cstheme="minorHAnsi"/>
          <w:color w:val="161515"/>
          <w:sz w:val="23"/>
          <w:szCs w:val="23"/>
          <w:bdr w:val="none" w:sz="0" w:space="0" w:color="auto" w:frame="1"/>
          <w:lang w:eastAsia="en-GB"/>
        </w:rPr>
        <w:t>Please note, no other leave type can be raised on behalf of another member of staff unless you have permissions to do so. Nominated</w:t>
      </w:r>
      <w:r w:rsidR="00F24E64">
        <w:rPr>
          <w:rFonts w:eastAsia="Times New Roman" w:cstheme="minorHAnsi"/>
          <w:color w:val="161515"/>
          <w:sz w:val="23"/>
          <w:szCs w:val="23"/>
          <w:bdr w:val="none" w:sz="0" w:space="0" w:color="auto" w:frame="1"/>
          <w:lang w:eastAsia="en-GB"/>
        </w:rPr>
        <w:t xml:space="preserve"> departmental administrators and</w:t>
      </w:r>
      <w:r w:rsidRPr="0032144B">
        <w:rPr>
          <w:rFonts w:eastAsia="Times New Roman" w:cstheme="minorHAnsi"/>
          <w:color w:val="161515"/>
          <w:sz w:val="23"/>
          <w:szCs w:val="23"/>
          <w:bdr w:val="none" w:sz="0" w:space="0" w:color="auto" w:frame="1"/>
          <w:lang w:eastAsia="en-GB"/>
        </w:rPr>
        <w:t xml:space="preserve"> HR</w:t>
      </w:r>
      <w:r w:rsidR="00F24E64">
        <w:rPr>
          <w:rFonts w:eastAsia="Times New Roman" w:cstheme="minorHAnsi"/>
          <w:color w:val="161515"/>
          <w:sz w:val="23"/>
          <w:szCs w:val="23"/>
          <w:bdr w:val="none" w:sz="0" w:space="0" w:color="auto" w:frame="1"/>
          <w:lang w:eastAsia="en-GB"/>
        </w:rPr>
        <w:t xml:space="preserve"> Staff Hub</w:t>
      </w:r>
      <w:r w:rsidRPr="0032144B">
        <w:rPr>
          <w:rFonts w:eastAsia="Times New Roman" w:cstheme="minorHAnsi"/>
          <w:color w:val="161515"/>
          <w:sz w:val="23"/>
          <w:szCs w:val="23"/>
          <w:bdr w:val="none" w:sz="0" w:space="0" w:color="auto" w:frame="1"/>
          <w:lang w:eastAsia="en-GB"/>
        </w:rPr>
        <w:t xml:space="preserve"> are able to log other types of leaves.</w:t>
      </w:r>
    </w:p>
    <w:p w14:paraId="55D55C49"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F24E64">
        <w:rPr>
          <w:rFonts w:eastAsia="Times New Roman" w:cstheme="minorHAnsi"/>
          <w:b/>
          <w:bCs/>
          <w:color w:val="161515"/>
          <w:sz w:val="23"/>
          <w:szCs w:val="23"/>
          <w:bdr w:val="none" w:sz="0" w:space="0" w:color="auto" w:frame="1"/>
          <w:lang w:eastAsia="en-GB"/>
        </w:rPr>
        <w:t>Will my sick leave be visible to my team?</w:t>
      </w:r>
      <w:r w:rsidRPr="00DB3632">
        <w:rPr>
          <w:rFonts w:eastAsia="Times New Roman" w:cstheme="minorHAnsi"/>
          <w:color w:val="161515"/>
          <w:sz w:val="23"/>
          <w:szCs w:val="23"/>
          <w:lang w:eastAsia="en-GB"/>
        </w:rPr>
        <w:br/>
        <w:t>No.</w:t>
      </w:r>
      <w:r w:rsidRPr="0032144B">
        <w:rPr>
          <w:rFonts w:eastAsia="Times New Roman" w:cstheme="minorHAnsi"/>
          <w:color w:val="161515"/>
          <w:sz w:val="23"/>
          <w:szCs w:val="23"/>
          <w:lang w:eastAsia="en-GB"/>
        </w:rPr>
        <w:t xml:space="preserve"> Sick leave will be </w:t>
      </w:r>
      <w:proofErr w:type="gramStart"/>
      <w:r w:rsidRPr="0032144B">
        <w:rPr>
          <w:rFonts w:eastAsia="Times New Roman" w:cstheme="minorHAnsi"/>
          <w:color w:val="161515"/>
          <w:sz w:val="23"/>
          <w:szCs w:val="23"/>
          <w:lang w:eastAsia="en-GB"/>
        </w:rPr>
        <w:t>hidden</w:t>
      </w:r>
      <w:proofErr w:type="gramEnd"/>
      <w:r w:rsidRPr="0032144B">
        <w:rPr>
          <w:rFonts w:eastAsia="Times New Roman" w:cstheme="minorHAnsi"/>
          <w:color w:val="161515"/>
          <w:sz w:val="23"/>
          <w:szCs w:val="23"/>
          <w:lang w:eastAsia="en-GB"/>
        </w:rPr>
        <w:t xml:space="preserve"> and your team will be unable to see details. The only leave that will be visible on your calendar will be annual leave, work from home days and training. Nominated departmental administrators and HR</w:t>
      </w:r>
      <w:r w:rsidR="00F24E64">
        <w:rPr>
          <w:rFonts w:eastAsia="Times New Roman" w:cstheme="minorHAnsi"/>
          <w:color w:val="161515"/>
          <w:sz w:val="23"/>
          <w:szCs w:val="23"/>
          <w:lang w:eastAsia="en-GB"/>
        </w:rPr>
        <w:t xml:space="preserve"> Staff Hub</w:t>
      </w:r>
      <w:r w:rsidRPr="0032144B">
        <w:rPr>
          <w:rFonts w:eastAsia="Times New Roman" w:cstheme="minorHAnsi"/>
          <w:color w:val="161515"/>
          <w:sz w:val="23"/>
          <w:szCs w:val="23"/>
          <w:lang w:eastAsia="en-GB"/>
        </w:rPr>
        <w:t xml:space="preserve"> will have visibility to leave types so they are able to carry out their normal working duties.</w:t>
      </w:r>
    </w:p>
    <w:p w14:paraId="754243C5" w14:textId="77777777" w:rsidR="00B068A9" w:rsidRPr="0032144B" w:rsidRDefault="00B068A9" w:rsidP="00B068A9">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0D2301">
        <w:rPr>
          <w:rFonts w:eastAsia="Times New Roman" w:cstheme="minorHAnsi"/>
          <w:b/>
          <w:bCs/>
          <w:color w:val="161515"/>
          <w:sz w:val="23"/>
          <w:szCs w:val="23"/>
          <w:bdr w:val="none" w:sz="0" w:space="0" w:color="auto" w:frame="1"/>
          <w:lang w:eastAsia="en-GB"/>
        </w:rPr>
        <w:lastRenderedPageBreak/>
        <w:t>What happens if I am unwell during my holiday leave?</w:t>
      </w:r>
      <w:r w:rsidRPr="0032144B">
        <w:rPr>
          <w:rFonts w:eastAsia="Times New Roman" w:cstheme="minorHAnsi"/>
          <w:b/>
          <w:bCs/>
          <w:color w:val="161515"/>
          <w:sz w:val="23"/>
          <w:szCs w:val="23"/>
          <w:bdr w:val="none" w:sz="0" w:space="0" w:color="auto" w:frame="1"/>
          <w:lang w:eastAsia="en-GB"/>
        </w:rPr>
        <w:br/>
      </w:r>
      <w:r w:rsidRPr="0032144B">
        <w:rPr>
          <w:rFonts w:eastAsia="Times New Roman" w:cstheme="minorHAnsi"/>
          <w:color w:val="161515"/>
          <w:sz w:val="23"/>
          <w:szCs w:val="23"/>
          <w:lang w:eastAsia="en-GB"/>
        </w:rPr>
        <w:t>You must submit a cancellation request for any 'other' leave (e.g. holidays) you had booked during this period. Once the cancellation has been approved by your manager, you are able to complete the return to work form.</w:t>
      </w:r>
    </w:p>
    <w:p w14:paraId="0A2EC1F3"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DB3632">
        <w:rPr>
          <w:rFonts w:eastAsia="Times New Roman" w:cstheme="minorHAnsi"/>
          <w:b/>
          <w:bCs/>
          <w:color w:val="161515"/>
          <w:sz w:val="23"/>
          <w:szCs w:val="23"/>
          <w:bdr w:val="none" w:sz="0" w:space="0" w:color="auto" w:frame="1"/>
          <w:lang w:eastAsia="en-GB"/>
        </w:rPr>
        <w:t>Will the system take into account College closure dates?</w:t>
      </w:r>
      <w:r w:rsidRPr="0032144B">
        <w:rPr>
          <w:rFonts w:eastAsia="Times New Roman" w:cstheme="minorHAnsi"/>
          <w:color w:val="161515"/>
          <w:sz w:val="23"/>
          <w:szCs w:val="23"/>
          <w:lang w:eastAsia="en-GB"/>
        </w:rPr>
        <w:br/>
        <w:t>Yes. College Closure dates will be entered into TeamSeer each year.</w:t>
      </w:r>
    </w:p>
    <w:p w14:paraId="3ED3319D"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F24E64">
        <w:rPr>
          <w:rFonts w:eastAsia="Times New Roman" w:cstheme="minorHAnsi"/>
          <w:b/>
          <w:bCs/>
          <w:color w:val="161515"/>
          <w:sz w:val="23"/>
          <w:szCs w:val="23"/>
          <w:bdr w:val="none" w:sz="0" w:space="0" w:color="auto" w:frame="1"/>
          <w:lang w:eastAsia="en-GB"/>
        </w:rPr>
        <w:t>I don’t work full time, how will the system process my work pattern?</w:t>
      </w:r>
      <w:r w:rsidRPr="0032144B">
        <w:rPr>
          <w:rFonts w:eastAsia="Times New Roman" w:cstheme="minorHAnsi"/>
          <w:color w:val="161515"/>
          <w:sz w:val="23"/>
          <w:szCs w:val="23"/>
          <w:lang w:eastAsia="en-GB"/>
        </w:rPr>
        <w:br/>
        <w:t>Work patterns will be taken from the HR database, and changes will be captured daily. If you have a varying work pattern (e.g. a shift pattern</w:t>
      </w:r>
      <w:r w:rsidRPr="00F24E64">
        <w:rPr>
          <w:rFonts w:eastAsia="Times New Roman" w:cstheme="minorHAnsi"/>
          <w:color w:val="161515"/>
          <w:sz w:val="23"/>
          <w:szCs w:val="23"/>
          <w:lang w:eastAsia="en-GB"/>
        </w:rPr>
        <w:t xml:space="preserve">), </w:t>
      </w:r>
      <w:r w:rsidR="00F24E64" w:rsidRPr="00F24E64">
        <w:rPr>
          <w:rFonts w:eastAsia="Times New Roman" w:cstheme="minorHAnsi"/>
          <w:color w:val="161515"/>
          <w:sz w:val="23"/>
          <w:szCs w:val="23"/>
          <w:lang w:eastAsia="en-GB"/>
        </w:rPr>
        <w:t xml:space="preserve">your line manager is able to update this via </w:t>
      </w:r>
      <w:hyperlink r:id="rId10" w:history="1">
        <w:r w:rsidR="00F24E64" w:rsidRPr="009D1CEF">
          <w:rPr>
            <w:rStyle w:val="Hyperlink"/>
            <w:rFonts w:eastAsia="Times New Roman" w:cstheme="minorHAnsi"/>
            <w:sz w:val="23"/>
            <w:szCs w:val="23"/>
            <w:lang w:eastAsia="en-GB"/>
          </w:rPr>
          <w:t>Manager Self Service (MSS)</w:t>
        </w:r>
      </w:hyperlink>
      <w:r w:rsidR="00F24E64" w:rsidRPr="00F24E64">
        <w:rPr>
          <w:rFonts w:eastAsia="Times New Roman" w:cstheme="minorHAnsi"/>
          <w:color w:val="161515"/>
          <w:sz w:val="23"/>
          <w:szCs w:val="23"/>
          <w:lang w:eastAsia="en-GB"/>
        </w:rPr>
        <w:t xml:space="preserve"> or a </w:t>
      </w:r>
      <w:r w:rsidRPr="00F24E64">
        <w:rPr>
          <w:rFonts w:eastAsia="Times New Roman" w:cstheme="minorHAnsi"/>
          <w:color w:val="161515"/>
          <w:sz w:val="23"/>
          <w:szCs w:val="23"/>
          <w:lang w:eastAsia="en-GB"/>
        </w:rPr>
        <w:t xml:space="preserve">departmental administrator will </w:t>
      </w:r>
      <w:r w:rsidR="00F24E64" w:rsidRPr="00F24E64">
        <w:rPr>
          <w:rFonts w:eastAsia="Times New Roman" w:cstheme="minorHAnsi"/>
          <w:color w:val="161515"/>
          <w:sz w:val="23"/>
          <w:szCs w:val="23"/>
          <w:lang w:eastAsia="en-GB"/>
        </w:rPr>
        <w:t>liaise with HR Staff Hub to update</w:t>
      </w:r>
      <w:r w:rsidRPr="00F24E64">
        <w:rPr>
          <w:rFonts w:eastAsia="Times New Roman" w:cstheme="minorHAnsi"/>
          <w:color w:val="161515"/>
          <w:sz w:val="23"/>
          <w:szCs w:val="23"/>
          <w:lang w:eastAsia="en-GB"/>
        </w:rPr>
        <w:t xml:space="preserve"> your pattern</w:t>
      </w:r>
      <w:r w:rsidR="00F24E64" w:rsidRPr="00F24E64">
        <w:rPr>
          <w:rFonts w:eastAsia="Times New Roman" w:cstheme="minorHAnsi"/>
          <w:color w:val="161515"/>
          <w:sz w:val="23"/>
          <w:szCs w:val="23"/>
          <w:lang w:eastAsia="en-GB"/>
        </w:rPr>
        <w:t xml:space="preserve"> within your HR record on ICIS</w:t>
      </w:r>
      <w:r w:rsidRPr="00F24E64">
        <w:rPr>
          <w:rFonts w:eastAsia="Times New Roman" w:cstheme="minorHAnsi"/>
          <w:color w:val="161515"/>
          <w:sz w:val="23"/>
          <w:szCs w:val="23"/>
          <w:lang w:eastAsia="en-GB"/>
        </w:rPr>
        <w:t>.</w:t>
      </w:r>
      <w:r w:rsidRPr="0032144B">
        <w:rPr>
          <w:rFonts w:eastAsia="Times New Roman" w:cstheme="minorHAnsi"/>
          <w:color w:val="161515"/>
          <w:sz w:val="23"/>
          <w:szCs w:val="23"/>
          <w:lang w:eastAsia="en-GB"/>
        </w:rPr>
        <w:t xml:space="preserve"> TeamSeer will calculate your leave entitlement accordingly.  </w:t>
      </w:r>
    </w:p>
    <w:p w14:paraId="47231F90" w14:textId="77777777" w:rsidR="000D2301" w:rsidRDefault="0032144B" w:rsidP="0032144B">
      <w:pPr>
        <w:shd w:val="clear" w:color="auto" w:fill="FFFFFF"/>
        <w:spacing w:after="0" w:line="240" w:lineRule="auto"/>
        <w:textAlignment w:val="baseline"/>
        <w:rPr>
          <w:rFonts w:eastAsia="Times New Roman" w:cstheme="minorHAnsi"/>
          <w:b/>
          <w:bCs/>
          <w:color w:val="161515"/>
          <w:sz w:val="23"/>
          <w:szCs w:val="23"/>
          <w:bdr w:val="none" w:sz="0" w:space="0" w:color="auto" w:frame="1"/>
          <w:lang w:eastAsia="en-GB"/>
        </w:rPr>
      </w:pPr>
      <w:r w:rsidRPr="003E1769">
        <w:rPr>
          <w:rFonts w:eastAsia="Times New Roman" w:cstheme="minorHAnsi"/>
          <w:b/>
          <w:bCs/>
          <w:color w:val="161515"/>
          <w:sz w:val="23"/>
          <w:szCs w:val="23"/>
          <w:bdr w:val="none" w:sz="0" w:space="0" w:color="auto" w:frame="1"/>
          <w:lang w:eastAsia="en-GB"/>
        </w:rPr>
        <w:t>I am a part- time member of staff and think my leave in TeamSeer has been calculated incorrectly. How can I check this</w:t>
      </w:r>
      <w:r w:rsidR="005739CD" w:rsidRPr="003E1769">
        <w:rPr>
          <w:rFonts w:eastAsia="Times New Roman" w:cstheme="minorHAnsi"/>
          <w:b/>
          <w:bCs/>
          <w:color w:val="161515"/>
          <w:sz w:val="23"/>
          <w:szCs w:val="23"/>
          <w:bdr w:val="none" w:sz="0" w:space="0" w:color="auto" w:frame="1"/>
          <w:lang w:eastAsia="en-GB"/>
        </w:rPr>
        <w:t>?</w:t>
      </w:r>
      <w:r w:rsidR="003E1769">
        <w:rPr>
          <w:rFonts w:eastAsia="Times New Roman" w:cstheme="minorHAnsi"/>
          <w:b/>
          <w:bCs/>
          <w:color w:val="161515"/>
          <w:sz w:val="23"/>
          <w:szCs w:val="23"/>
          <w:bdr w:val="none" w:sz="0" w:space="0" w:color="auto" w:frame="1"/>
          <w:lang w:eastAsia="en-GB"/>
        </w:rPr>
        <w:t xml:space="preserve"> </w:t>
      </w:r>
    </w:p>
    <w:p w14:paraId="297EB4C0" w14:textId="77777777" w:rsidR="0032144B" w:rsidRDefault="0032144B" w:rsidP="0032144B">
      <w:pPr>
        <w:shd w:val="clear" w:color="auto" w:fill="FFFFFF"/>
        <w:spacing w:after="0" w:line="240" w:lineRule="auto"/>
        <w:textAlignment w:val="baseline"/>
        <w:rPr>
          <w:rFonts w:eastAsia="Times New Roman" w:cstheme="minorHAnsi"/>
          <w:color w:val="161515"/>
          <w:sz w:val="23"/>
          <w:szCs w:val="23"/>
          <w:lang w:eastAsia="en-GB"/>
        </w:rPr>
      </w:pPr>
      <w:r w:rsidRPr="0032144B">
        <w:rPr>
          <w:rFonts w:eastAsia="Times New Roman" w:cstheme="minorHAnsi"/>
          <w:color w:val="161515"/>
          <w:sz w:val="23"/>
          <w:szCs w:val="23"/>
          <w:lang w:eastAsia="en-GB"/>
        </w:rPr>
        <w:t>Please visit our</w:t>
      </w:r>
      <w:r w:rsidR="005739CD">
        <w:rPr>
          <w:rFonts w:eastAsia="Times New Roman" w:cstheme="minorHAnsi"/>
          <w:color w:val="161515"/>
          <w:sz w:val="23"/>
          <w:szCs w:val="23"/>
          <w:lang w:eastAsia="en-GB"/>
        </w:rPr>
        <w:t xml:space="preserve"> </w:t>
      </w:r>
      <w:hyperlink r:id="rId11" w:history="1">
        <w:r w:rsidR="005739CD" w:rsidRPr="005739CD">
          <w:rPr>
            <w:rStyle w:val="Hyperlink"/>
            <w:rFonts w:eastAsia="Times New Roman" w:cstheme="minorHAnsi"/>
            <w:sz w:val="23"/>
            <w:szCs w:val="23"/>
            <w:lang w:eastAsia="en-GB"/>
          </w:rPr>
          <w:t>annual leave</w:t>
        </w:r>
        <w:r w:rsidRPr="0032144B">
          <w:rPr>
            <w:rStyle w:val="Hyperlink"/>
            <w:rFonts w:eastAsia="Times New Roman" w:cstheme="minorHAnsi"/>
            <w:sz w:val="23"/>
            <w:szCs w:val="23"/>
            <w:lang w:eastAsia="en-GB"/>
          </w:rPr>
          <w:t> webpage</w:t>
        </w:r>
      </w:hyperlink>
      <w:r w:rsidRPr="0032144B">
        <w:rPr>
          <w:rFonts w:eastAsia="Times New Roman" w:cstheme="minorHAnsi"/>
          <w:color w:val="161515"/>
          <w:sz w:val="23"/>
          <w:szCs w:val="23"/>
          <w:lang w:eastAsia="en-GB"/>
        </w:rPr>
        <w:t>, which provides guidance on how to calculate your entitlement (holiday and mandatory leave).</w:t>
      </w:r>
    </w:p>
    <w:p w14:paraId="7CE8F0A1"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3E1769">
        <w:rPr>
          <w:rFonts w:eastAsia="Times New Roman" w:cstheme="minorHAnsi"/>
          <w:b/>
          <w:bCs/>
          <w:color w:val="161515"/>
          <w:sz w:val="23"/>
          <w:szCs w:val="23"/>
          <w:bdr w:val="none" w:sz="0" w:space="0" w:color="auto" w:frame="1"/>
          <w:lang w:eastAsia="en-GB"/>
        </w:rPr>
        <w:t>If I leave and re-join Imperial, will I have the same account?</w:t>
      </w:r>
      <w:r w:rsidRPr="0032144B">
        <w:rPr>
          <w:rFonts w:eastAsia="Times New Roman" w:cstheme="minorHAnsi"/>
          <w:color w:val="161515"/>
          <w:sz w:val="23"/>
          <w:szCs w:val="23"/>
          <w:lang w:eastAsia="en-GB"/>
        </w:rPr>
        <w:br/>
        <w:t xml:space="preserve">Yes, if you re-join Imperial the system will identify you based on your CID </w:t>
      </w:r>
      <w:r w:rsidR="00F24E64">
        <w:rPr>
          <w:rFonts w:eastAsia="Times New Roman" w:cstheme="minorHAnsi"/>
          <w:color w:val="161515"/>
          <w:sz w:val="23"/>
          <w:szCs w:val="23"/>
          <w:lang w:eastAsia="en-GB"/>
        </w:rPr>
        <w:t xml:space="preserve">number </w:t>
      </w:r>
      <w:r w:rsidRPr="0032144B">
        <w:rPr>
          <w:rFonts w:eastAsia="Times New Roman" w:cstheme="minorHAnsi"/>
          <w:color w:val="161515"/>
          <w:sz w:val="23"/>
          <w:szCs w:val="23"/>
          <w:lang w:eastAsia="en-GB"/>
        </w:rPr>
        <w:t>and your account will be reactivated. </w:t>
      </w:r>
    </w:p>
    <w:p w14:paraId="0F644A40" w14:textId="77777777" w:rsid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0D2301">
        <w:rPr>
          <w:rFonts w:eastAsia="Times New Roman" w:cstheme="minorHAnsi"/>
          <w:b/>
          <w:bCs/>
          <w:color w:val="161515"/>
          <w:sz w:val="23"/>
          <w:szCs w:val="23"/>
          <w:bdr w:val="none" w:sz="0" w:space="0" w:color="auto" w:frame="1"/>
          <w:lang w:eastAsia="en-GB"/>
        </w:rPr>
        <w:t>Will the system link with my outlook calendar?</w:t>
      </w:r>
      <w:r w:rsidRPr="0032144B">
        <w:rPr>
          <w:rFonts w:eastAsia="Times New Roman" w:cstheme="minorHAnsi"/>
          <w:color w:val="161515"/>
          <w:sz w:val="23"/>
          <w:szCs w:val="23"/>
          <w:lang w:eastAsia="en-GB"/>
        </w:rPr>
        <w:br/>
        <w:t xml:space="preserve">Yes, </w:t>
      </w:r>
      <w:r w:rsidR="003E1769">
        <w:rPr>
          <w:rFonts w:eastAsia="Times New Roman" w:cstheme="minorHAnsi"/>
          <w:color w:val="161515"/>
          <w:sz w:val="23"/>
          <w:szCs w:val="23"/>
          <w:lang w:eastAsia="en-GB"/>
        </w:rPr>
        <w:t xml:space="preserve">you can link your TeamSeer record to your outlook calendar </w:t>
      </w:r>
      <w:r w:rsidR="000D2301">
        <w:rPr>
          <w:rFonts w:eastAsia="Times New Roman" w:cstheme="minorHAnsi"/>
          <w:color w:val="161515"/>
          <w:sz w:val="23"/>
          <w:szCs w:val="23"/>
          <w:lang w:eastAsia="en-GB"/>
        </w:rPr>
        <w:t xml:space="preserve">and </w:t>
      </w:r>
      <w:r w:rsidRPr="0032144B">
        <w:rPr>
          <w:rFonts w:eastAsia="Times New Roman" w:cstheme="minorHAnsi"/>
          <w:color w:val="161515"/>
          <w:sz w:val="23"/>
          <w:szCs w:val="23"/>
          <w:lang w:eastAsia="en-GB"/>
        </w:rPr>
        <w:t>the system will create calendar entries in your Outlook calendar. </w:t>
      </w:r>
      <w:r w:rsidR="000D2301">
        <w:rPr>
          <w:rFonts w:eastAsia="Times New Roman" w:cstheme="minorHAnsi"/>
          <w:color w:val="161515"/>
          <w:sz w:val="23"/>
          <w:szCs w:val="23"/>
          <w:lang w:eastAsia="en-GB"/>
        </w:rPr>
        <w:t>Full instructions:</w:t>
      </w:r>
      <w:r w:rsidRPr="0032144B">
        <w:rPr>
          <w:rFonts w:eastAsia="Times New Roman" w:cstheme="minorHAnsi"/>
          <w:color w:val="161515"/>
          <w:sz w:val="23"/>
          <w:szCs w:val="23"/>
          <w:lang w:eastAsia="en-GB"/>
        </w:rPr>
        <w:t xml:space="preserve"> </w:t>
      </w:r>
      <w:hyperlink r:id="rId12" w:history="1">
        <w:r w:rsidR="000D2301" w:rsidRPr="000D2301">
          <w:rPr>
            <w:rStyle w:val="Hyperlink"/>
            <w:rFonts w:eastAsia="Times New Roman" w:cstheme="minorHAnsi"/>
            <w:sz w:val="23"/>
            <w:szCs w:val="23"/>
            <w:lang w:eastAsia="en-GB"/>
          </w:rPr>
          <w:t>Adding Teamseer Permission in Outlook Guidance</w:t>
        </w:r>
      </w:hyperlink>
      <w:r w:rsidR="000D2301">
        <w:rPr>
          <w:rFonts w:eastAsia="Times New Roman" w:cstheme="minorHAnsi"/>
          <w:color w:val="161515"/>
          <w:sz w:val="23"/>
          <w:szCs w:val="23"/>
          <w:lang w:eastAsia="en-GB"/>
        </w:rPr>
        <w:t xml:space="preserve"> </w:t>
      </w:r>
    </w:p>
    <w:p w14:paraId="1581332C" w14:textId="77777777" w:rsidR="00B068A9" w:rsidRDefault="00B068A9" w:rsidP="00B068A9">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A32749">
        <w:rPr>
          <w:rFonts w:eastAsia="Times New Roman" w:cstheme="minorHAnsi"/>
          <w:b/>
          <w:bCs/>
          <w:color w:val="161515"/>
          <w:sz w:val="23"/>
          <w:szCs w:val="23"/>
          <w:bdr w:val="none" w:sz="0" w:space="0" w:color="auto" w:frame="1"/>
          <w:lang w:eastAsia="en-GB"/>
        </w:rPr>
        <w:t>How is my TeamSeer calendar group allocated?</w:t>
      </w:r>
      <w:r w:rsidRPr="00A32749">
        <w:rPr>
          <w:rFonts w:eastAsia="Times New Roman" w:cstheme="minorHAnsi"/>
          <w:b/>
          <w:bCs/>
          <w:color w:val="161515"/>
          <w:sz w:val="23"/>
          <w:szCs w:val="23"/>
          <w:bdr w:val="none" w:sz="0" w:space="0" w:color="auto" w:frame="1"/>
          <w:lang w:eastAsia="en-GB"/>
        </w:rPr>
        <w:br/>
      </w:r>
      <w:r w:rsidRPr="00A32749">
        <w:rPr>
          <w:rFonts w:eastAsia="Times New Roman" w:cstheme="minorHAnsi"/>
          <w:color w:val="161515"/>
          <w:sz w:val="23"/>
          <w:szCs w:val="23"/>
          <w:lang w:eastAsia="en-GB"/>
        </w:rPr>
        <w:t>The</w:t>
      </w:r>
      <w:r w:rsidR="00A32749" w:rsidRPr="00A32749">
        <w:rPr>
          <w:rFonts w:eastAsia="Times New Roman" w:cstheme="minorHAnsi"/>
          <w:color w:val="161515"/>
          <w:sz w:val="23"/>
          <w:szCs w:val="23"/>
          <w:lang w:eastAsia="en-GB"/>
        </w:rPr>
        <w:t xml:space="preserve"> calendar</w:t>
      </w:r>
      <w:r w:rsidRPr="00A32749">
        <w:rPr>
          <w:rFonts w:eastAsia="Times New Roman" w:cstheme="minorHAnsi"/>
          <w:color w:val="161515"/>
          <w:sz w:val="23"/>
          <w:szCs w:val="23"/>
          <w:lang w:eastAsia="en-GB"/>
        </w:rPr>
        <w:t xml:space="preserve"> group </w:t>
      </w:r>
      <w:r w:rsidR="00A32749" w:rsidRPr="00A32749">
        <w:rPr>
          <w:rFonts w:eastAsia="Times New Roman" w:cstheme="minorHAnsi"/>
          <w:color w:val="161515"/>
          <w:sz w:val="23"/>
          <w:szCs w:val="23"/>
          <w:lang w:eastAsia="en-GB"/>
        </w:rPr>
        <w:t xml:space="preserve">you are </w:t>
      </w:r>
      <w:r w:rsidRPr="00A32749">
        <w:rPr>
          <w:rFonts w:eastAsia="Times New Roman" w:cstheme="minorHAnsi"/>
          <w:color w:val="161515"/>
          <w:sz w:val="23"/>
          <w:szCs w:val="23"/>
          <w:lang w:eastAsia="en-GB"/>
        </w:rPr>
        <w:t>set up with</w:t>
      </w:r>
      <w:r w:rsidR="00A32749" w:rsidRPr="00A32749">
        <w:rPr>
          <w:rFonts w:eastAsia="Times New Roman" w:cstheme="minorHAnsi"/>
          <w:color w:val="161515"/>
          <w:sz w:val="23"/>
          <w:szCs w:val="23"/>
          <w:lang w:eastAsia="en-GB"/>
        </w:rPr>
        <w:t>in</w:t>
      </w:r>
      <w:r w:rsidRPr="00A32749">
        <w:rPr>
          <w:rFonts w:eastAsia="Times New Roman" w:cstheme="minorHAnsi"/>
          <w:color w:val="161515"/>
          <w:sz w:val="23"/>
          <w:szCs w:val="23"/>
          <w:lang w:eastAsia="en-GB"/>
        </w:rPr>
        <w:t xml:space="preserve"> TeamSeer is taken from </w:t>
      </w:r>
      <w:r w:rsidRPr="00A32749">
        <w:rPr>
          <w:rFonts w:eastAsia="Times New Roman" w:cstheme="minorHAnsi"/>
          <w:b/>
          <w:bCs/>
          <w:color w:val="161515"/>
          <w:sz w:val="23"/>
          <w:szCs w:val="23"/>
          <w:bdr w:val="none" w:sz="0" w:space="0" w:color="auto" w:frame="1"/>
          <w:lang w:eastAsia="en-GB"/>
        </w:rPr>
        <w:t>your own HR record within ICIS</w:t>
      </w:r>
      <w:r w:rsidRPr="00A32749">
        <w:rPr>
          <w:rFonts w:eastAsia="Times New Roman" w:cstheme="minorHAnsi"/>
          <w:color w:val="161515"/>
          <w:sz w:val="23"/>
          <w:szCs w:val="23"/>
          <w:lang w:eastAsia="en-GB"/>
        </w:rPr>
        <w:t>.</w:t>
      </w:r>
      <w:r w:rsidRPr="0032144B">
        <w:rPr>
          <w:rFonts w:eastAsia="Times New Roman" w:cstheme="minorHAnsi"/>
          <w:color w:val="161515"/>
          <w:sz w:val="23"/>
          <w:szCs w:val="23"/>
          <w:lang w:eastAsia="en-GB"/>
        </w:rPr>
        <w:t xml:space="preserve"> </w:t>
      </w:r>
      <w:r>
        <w:rPr>
          <w:rFonts w:eastAsia="Times New Roman" w:cstheme="minorHAnsi"/>
          <w:color w:val="161515"/>
          <w:sz w:val="23"/>
          <w:szCs w:val="23"/>
          <w:lang w:eastAsia="en-GB"/>
        </w:rPr>
        <w:t xml:space="preserve">  Th</w:t>
      </w:r>
      <w:r w:rsidR="00A32749">
        <w:rPr>
          <w:rFonts w:eastAsia="Times New Roman" w:cstheme="minorHAnsi"/>
          <w:color w:val="161515"/>
          <w:sz w:val="23"/>
          <w:szCs w:val="23"/>
          <w:lang w:eastAsia="en-GB"/>
        </w:rPr>
        <w:t>e</w:t>
      </w:r>
      <w:r>
        <w:rPr>
          <w:rFonts w:eastAsia="Times New Roman" w:cstheme="minorHAnsi"/>
          <w:color w:val="161515"/>
          <w:sz w:val="23"/>
          <w:szCs w:val="23"/>
          <w:lang w:eastAsia="en-GB"/>
        </w:rPr>
        <w:t xml:space="preserve"> Organis</w:t>
      </w:r>
      <w:r w:rsidRPr="0032144B">
        <w:rPr>
          <w:rFonts w:eastAsia="Times New Roman" w:cstheme="minorHAnsi"/>
          <w:color w:val="161515"/>
          <w:sz w:val="23"/>
          <w:szCs w:val="23"/>
          <w:lang w:eastAsia="en-GB"/>
        </w:rPr>
        <w:t>ation within ICIS</w:t>
      </w:r>
      <w:r>
        <w:rPr>
          <w:rFonts w:eastAsia="Times New Roman" w:cstheme="minorHAnsi"/>
          <w:color w:val="161515"/>
          <w:sz w:val="23"/>
          <w:szCs w:val="23"/>
          <w:lang w:eastAsia="en-GB"/>
        </w:rPr>
        <w:t xml:space="preserve"> Assignment page is the TeamSeer Calendar you will be placed in and f</w:t>
      </w:r>
      <w:r w:rsidRPr="0032144B">
        <w:rPr>
          <w:rFonts w:eastAsia="Times New Roman" w:cstheme="minorHAnsi"/>
          <w:color w:val="161515"/>
          <w:sz w:val="23"/>
          <w:szCs w:val="23"/>
          <w:lang w:eastAsia="en-GB"/>
        </w:rPr>
        <w:t>or reference, please see below:</w:t>
      </w:r>
    </w:p>
    <w:p w14:paraId="1894E21F" w14:textId="77777777" w:rsidR="00A32749" w:rsidRPr="005E3D2C" w:rsidRDefault="00A32749" w:rsidP="005E3D2C">
      <w:pPr>
        <w:shd w:val="clear" w:color="auto" w:fill="FFFFFF"/>
        <w:spacing w:before="100" w:beforeAutospacing="1" w:after="0" w:line="240" w:lineRule="auto"/>
        <w:textAlignment w:val="baseline"/>
        <w:rPr>
          <w:rFonts w:eastAsia="Times New Roman" w:cstheme="minorHAnsi"/>
          <w:color w:val="161515"/>
          <w:sz w:val="23"/>
          <w:szCs w:val="23"/>
          <w:lang w:eastAsia="en-GB"/>
        </w:rPr>
      </w:pPr>
      <w:r>
        <w:rPr>
          <w:noProof/>
          <w:lang w:val="en-US"/>
        </w:rPr>
        <w:drawing>
          <wp:inline distT="0" distB="0" distL="0" distR="0" wp14:anchorId="6170E40E" wp14:editId="42E9C640">
            <wp:extent cx="4301662" cy="2705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2636" cy="2730866"/>
                    </a:xfrm>
                    <a:prstGeom prst="rect">
                      <a:avLst/>
                    </a:prstGeom>
                  </pic:spPr>
                </pic:pic>
              </a:graphicData>
            </a:graphic>
          </wp:inline>
        </w:drawing>
      </w:r>
    </w:p>
    <w:p w14:paraId="22B38F83" w14:textId="77777777" w:rsidR="00B068A9" w:rsidRDefault="00B068A9" w:rsidP="0032144B">
      <w:pPr>
        <w:shd w:val="clear" w:color="auto" w:fill="FFFFFF"/>
        <w:spacing w:beforeAutospacing="1" w:after="0" w:afterAutospacing="1" w:line="240" w:lineRule="auto"/>
        <w:textAlignment w:val="baseline"/>
        <w:rPr>
          <w:rFonts w:eastAsia="Times New Roman" w:cstheme="minorHAnsi"/>
          <w:b/>
          <w:bCs/>
          <w:color w:val="161515"/>
          <w:sz w:val="28"/>
          <w:szCs w:val="23"/>
          <w:u w:val="single"/>
          <w:bdr w:val="none" w:sz="0" w:space="0" w:color="auto" w:frame="1"/>
          <w:lang w:eastAsia="en-GB"/>
        </w:rPr>
      </w:pPr>
      <w:r w:rsidRPr="00B068A9">
        <w:rPr>
          <w:rFonts w:eastAsia="Times New Roman" w:cstheme="minorHAnsi"/>
          <w:b/>
          <w:bCs/>
          <w:color w:val="161515"/>
          <w:sz w:val="28"/>
          <w:szCs w:val="23"/>
          <w:u w:val="single"/>
          <w:bdr w:val="none" w:sz="0" w:space="0" w:color="auto" w:frame="1"/>
          <w:lang w:eastAsia="en-GB"/>
        </w:rPr>
        <w:lastRenderedPageBreak/>
        <w:t>Managers</w:t>
      </w:r>
    </w:p>
    <w:p w14:paraId="5D955CAB" w14:textId="77777777" w:rsidR="00B068A9" w:rsidRPr="0032144B" w:rsidRDefault="00B068A9" w:rsidP="00B068A9">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F24E64">
        <w:rPr>
          <w:rFonts w:eastAsia="Times New Roman" w:cstheme="minorHAnsi"/>
          <w:b/>
          <w:bCs/>
          <w:color w:val="161515"/>
          <w:sz w:val="23"/>
          <w:szCs w:val="23"/>
          <w:bdr w:val="none" w:sz="0" w:space="0" w:color="auto" w:frame="1"/>
          <w:lang w:eastAsia="en-GB"/>
        </w:rPr>
        <w:t>I am a manager and have had some line manager changes in my team. How can I update TeamSeer?</w:t>
      </w:r>
      <w:r w:rsidRPr="0032144B">
        <w:rPr>
          <w:rFonts w:eastAsia="Times New Roman" w:cstheme="minorHAnsi"/>
          <w:color w:val="161515"/>
          <w:sz w:val="23"/>
          <w:szCs w:val="23"/>
          <w:lang w:eastAsia="en-GB"/>
        </w:rPr>
        <w:br/>
      </w:r>
      <w:r w:rsidRPr="0032144B">
        <w:rPr>
          <w:rFonts w:eastAsia="Times New Roman" w:cstheme="minorHAnsi"/>
          <w:color w:val="161515"/>
          <w:sz w:val="23"/>
          <w:szCs w:val="23"/>
          <w:bdr w:val="none" w:sz="0" w:space="0" w:color="auto" w:frame="1"/>
          <w:lang w:eastAsia="en-GB"/>
        </w:rPr>
        <w:t>Please update any  line manager changes via Manager Self Service (MSS) at this link </w:t>
      </w:r>
      <w:hyperlink r:id="rId14" w:history="1">
        <w:r w:rsidRPr="0032144B">
          <w:rPr>
            <w:rStyle w:val="Hyperlink"/>
            <w:rFonts w:cstheme="minorHAnsi"/>
          </w:rPr>
          <w:t>http://www.imperial.ac.uk/human-resources/ask-staff-hub/self-service/manager-self-service/</w:t>
        </w:r>
      </w:hyperlink>
      <w:r w:rsidRPr="0032144B">
        <w:rPr>
          <w:rFonts w:eastAsia="Times New Roman" w:cstheme="minorHAnsi"/>
          <w:b/>
          <w:bCs/>
          <w:color w:val="161515"/>
          <w:sz w:val="23"/>
          <w:szCs w:val="23"/>
          <w:bdr w:val="none" w:sz="0" w:space="0" w:color="auto" w:frame="1"/>
          <w:lang w:eastAsia="en-GB"/>
        </w:rPr>
        <w:t>.</w:t>
      </w:r>
      <w:r w:rsidRPr="0032144B">
        <w:rPr>
          <w:rFonts w:eastAsia="Times New Roman" w:cstheme="minorHAnsi"/>
          <w:color w:val="161515"/>
          <w:sz w:val="23"/>
          <w:szCs w:val="23"/>
          <w:bdr w:val="none" w:sz="0" w:space="0" w:color="auto" w:frame="1"/>
          <w:lang w:eastAsia="en-GB"/>
        </w:rPr>
        <w:t> Changes will be captured daily and updated in TeamSeer automatically. Please allow 1 working day for changes to be updated.</w:t>
      </w:r>
    </w:p>
    <w:p w14:paraId="46110248" w14:textId="77777777" w:rsidR="0032144B" w:rsidRPr="0032144B" w:rsidRDefault="0032144B" w:rsidP="0032144B">
      <w:pPr>
        <w:shd w:val="clear" w:color="auto" w:fill="FFFFFF"/>
        <w:spacing w:beforeAutospacing="1" w:after="0" w:afterAutospacing="1" w:line="240" w:lineRule="auto"/>
        <w:textAlignment w:val="baseline"/>
        <w:rPr>
          <w:rFonts w:eastAsia="Times New Roman" w:cstheme="minorHAnsi"/>
          <w:color w:val="161515"/>
          <w:sz w:val="23"/>
          <w:szCs w:val="23"/>
          <w:lang w:eastAsia="en-GB"/>
        </w:rPr>
      </w:pPr>
      <w:r w:rsidRPr="00EC1C68">
        <w:rPr>
          <w:rFonts w:eastAsia="Times New Roman" w:cstheme="minorHAnsi"/>
          <w:b/>
          <w:bCs/>
          <w:color w:val="161515"/>
          <w:sz w:val="23"/>
          <w:szCs w:val="23"/>
          <w:bdr w:val="none" w:sz="0" w:space="0" w:color="auto" w:frame="1"/>
          <w:lang w:eastAsia="en-GB"/>
        </w:rPr>
        <w:t>I am a manager, am I able to nominate a second approver to approve my direct report leave requests?</w:t>
      </w:r>
      <w:r w:rsidRPr="0032144B">
        <w:rPr>
          <w:rFonts w:eastAsia="Times New Roman" w:cstheme="minorHAnsi"/>
          <w:b/>
          <w:bCs/>
          <w:color w:val="161515"/>
          <w:sz w:val="23"/>
          <w:szCs w:val="23"/>
          <w:bdr w:val="none" w:sz="0" w:space="0" w:color="auto" w:frame="1"/>
          <w:lang w:eastAsia="en-GB"/>
        </w:rPr>
        <w:br/>
      </w:r>
      <w:r w:rsidRPr="0032144B">
        <w:rPr>
          <w:rFonts w:eastAsia="Times New Roman" w:cstheme="minorHAnsi"/>
          <w:color w:val="161515"/>
          <w:sz w:val="23"/>
          <w:szCs w:val="23"/>
          <w:lang w:eastAsia="en-GB"/>
        </w:rPr>
        <w:t xml:space="preserve">Yes, you can select a second approver in the system. Please contact your </w:t>
      </w:r>
      <w:hyperlink r:id="rId15" w:history="1">
        <w:r w:rsidR="000D2301" w:rsidRPr="000D2301">
          <w:rPr>
            <w:rStyle w:val="Hyperlink"/>
            <w:rFonts w:eastAsia="Times New Roman" w:cstheme="minorHAnsi"/>
            <w:sz w:val="23"/>
            <w:szCs w:val="23"/>
            <w:lang w:eastAsia="en-GB"/>
          </w:rPr>
          <w:t xml:space="preserve">leave and absence </w:t>
        </w:r>
        <w:r w:rsidRPr="000D2301">
          <w:rPr>
            <w:rStyle w:val="Hyperlink"/>
            <w:rFonts w:eastAsia="Times New Roman" w:cstheme="minorHAnsi"/>
            <w:sz w:val="23"/>
            <w:szCs w:val="23"/>
            <w:lang w:eastAsia="en-GB"/>
          </w:rPr>
          <w:t>system administrator</w:t>
        </w:r>
      </w:hyperlink>
      <w:r w:rsidRPr="0032144B">
        <w:rPr>
          <w:rFonts w:eastAsia="Times New Roman" w:cstheme="minorHAnsi"/>
          <w:color w:val="161515"/>
          <w:sz w:val="23"/>
          <w:szCs w:val="23"/>
          <w:lang w:eastAsia="en-GB"/>
        </w:rPr>
        <w:t xml:space="preserve"> who can set this up for you.</w:t>
      </w:r>
    </w:p>
    <w:p w14:paraId="15916F28" w14:textId="77777777" w:rsidR="009D1CEF" w:rsidRPr="009D1CEF" w:rsidRDefault="009D1CEF" w:rsidP="009D1CEF">
      <w:pPr>
        <w:shd w:val="clear" w:color="auto" w:fill="FFFFFF"/>
        <w:spacing w:beforeAutospacing="1" w:after="0" w:afterAutospacing="1" w:line="240" w:lineRule="auto"/>
        <w:textAlignment w:val="baseline"/>
        <w:rPr>
          <w:rFonts w:eastAsia="Times New Roman" w:cstheme="minorHAnsi"/>
          <w:b/>
          <w:bCs/>
          <w:color w:val="161515"/>
          <w:sz w:val="28"/>
          <w:szCs w:val="23"/>
          <w:u w:val="single"/>
          <w:bdr w:val="none" w:sz="0" w:space="0" w:color="auto" w:frame="1"/>
          <w:lang w:eastAsia="en-GB"/>
        </w:rPr>
      </w:pPr>
      <w:r w:rsidRPr="009D1CEF">
        <w:rPr>
          <w:rFonts w:eastAsia="Times New Roman" w:cstheme="minorHAnsi"/>
          <w:b/>
          <w:bCs/>
          <w:color w:val="161515"/>
          <w:sz w:val="28"/>
          <w:szCs w:val="23"/>
          <w:u w:val="single"/>
          <w:bdr w:val="none" w:sz="0" w:space="0" w:color="auto" w:frame="1"/>
          <w:lang w:eastAsia="en-GB"/>
        </w:rPr>
        <w:t>Support</w:t>
      </w:r>
    </w:p>
    <w:p w14:paraId="076213B2" w14:textId="77777777" w:rsidR="005E3D2C" w:rsidRDefault="005E3D2C" w:rsidP="005E3D2C">
      <w:pPr>
        <w:shd w:val="clear" w:color="auto" w:fill="FFFFFF"/>
        <w:spacing w:after="0" w:line="240" w:lineRule="auto"/>
        <w:textAlignment w:val="baseline"/>
        <w:rPr>
          <w:rFonts w:eastAsia="Times New Roman" w:cstheme="minorHAnsi"/>
          <w:b/>
          <w:bCs/>
          <w:color w:val="161515"/>
          <w:sz w:val="23"/>
          <w:szCs w:val="23"/>
          <w:bdr w:val="none" w:sz="0" w:space="0" w:color="auto" w:frame="1"/>
          <w:lang w:eastAsia="en-GB"/>
        </w:rPr>
      </w:pPr>
      <w:r>
        <w:rPr>
          <w:rFonts w:eastAsia="Times New Roman" w:cstheme="minorHAnsi"/>
          <w:b/>
          <w:bCs/>
          <w:color w:val="161515"/>
          <w:sz w:val="23"/>
          <w:szCs w:val="23"/>
          <w:bdr w:val="none" w:sz="0" w:space="0" w:color="auto" w:frame="1"/>
          <w:lang w:eastAsia="en-GB"/>
        </w:rPr>
        <w:t>I am having an issue with my TeamSeer calendar view, it is out of alignment with the calendar days?</w:t>
      </w:r>
    </w:p>
    <w:p w14:paraId="589A560D" w14:textId="77777777" w:rsidR="005E3D2C" w:rsidRPr="005E3D2C" w:rsidRDefault="005E3D2C" w:rsidP="005E3D2C">
      <w:pPr>
        <w:shd w:val="clear" w:color="auto" w:fill="FFFFFF"/>
        <w:spacing w:after="0" w:line="240" w:lineRule="auto"/>
        <w:textAlignment w:val="baseline"/>
        <w:rPr>
          <w:rFonts w:eastAsia="Times New Roman" w:cstheme="minorHAnsi"/>
          <w:bCs/>
          <w:color w:val="161515"/>
          <w:sz w:val="23"/>
          <w:szCs w:val="23"/>
          <w:bdr w:val="none" w:sz="0" w:space="0" w:color="auto" w:frame="1"/>
          <w:lang w:eastAsia="en-GB"/>
        </w:rPr>
      </w:pPr>
      <w:r>
        <w:rPr>
          <w:rFonts w:eastAsia="Times New Roman" w:cstheme="minorHAnsi"/>
          <w:bCs/>
          <w:color w:val="161515"/>
          <w:sz w:val="23"/>
          <w:szCs w:val="23"/>
          <w:bdr w:val="none" w:sz="0" w:space="0" w:color="auto" w:frame="1"/>
          <w:lang w:eastAsia="en-GB"/>
        </w:rPr>
        <w:t>This can be fixed by using your zoom in/out function.  By zooming in or out will re-align your calendar view.</w:t>
      </w:r>
    </w:p>
    <w:p w14:paraId="33E40804" w14:textId="77777777" w:rsidR="009D1CEF" w:rsidRDefault="009D1CEF" w:rsidP="009D1CEF">
      <w:pPr>
        <w:shd w:val="clear" w:color="auto" w:fill="FFFFFF"/>
        <w:spacing w:beforeAutospacing="1" w:after="0" w:afterAutospacing="1" w:line="240" w:lineRule="auto"/>
        <w:textAlignment w:val="baseline"/>
        <w:rPr>
          <w:rStyle w:val="Hyperlink"/>
        </w:rPr>
      </w:pPr>
      <w:r w:rsidRPr="009D1CEF">
        <w:rPr>
          <w:rFonts w:eastAsia="Times New Roman" w:cstheme="minorHAnsi"/>
          <w:b/>
          <w:bCs/>
          <w:color w:val="161515"/>
          <w:sz w:val="23"/>
          <w:szCs w:val="23"/>
          <w:bdr w:val="none" w:sz="0" w:space="0" w:color="auto" w:frame="1"/>
          <w:lang w:eastAsia="en-GB"/>
        </w:rPr>
        <w:t>If I have any further questions, who can I ask?</w:t>
      </w:r>
      <w:r w:rsidRPr="0032144B">
        <w:rPr>
          <w:rFonts w:eastAsia="Times New Roman" w:cstheme="minorHAnsi"/>
          <w:color w:val="161515"/>
          <w:sz w:val="23"/>
          <w:szCs w:val="23"/>
          <w:lang w:eastAsia="en-GB"/>
        </w:rPr>
        <w:br/>
        <w:t>If you experience any problems with the system, please contact your</w:t>
      </w:r>
      <w:r>
        <w:rPr>
          <w:rFonts w:eastAsia="Times New Roman" w:cstheme="minorHAnsi"/>
          <w:color w:val="161515"/>
          <w:sz w:val="23"/>
          <w:szCs w:val="23"/>
          <w:lang w:eastAsia="en-GB"/>
        </w:rPr>
        <w:t xml:space="preserve"> departments </w:t>
      </w:r>
      <w:hyperlink r:id="rId16" w:history="1">
        <w:r w:rsidRPr="009D1CEF">
          <w:rPr>
            <w:rStyle w:val="Hyperlink"/>
            <w:rFonts w:eastAsia="Times New Roman" w:cstheme="minorHAnsi"/>
            <w:sz w:val="23"/>
            <w:szCs w:val="23"/>
            <w:lang w:eastAsia="en-GB"/>
          </w:rPr>
          <w:t>Leave and absence system administrator</w:t>
        </w:r>
      </w:hyperlink>
      <w:r>
        <w:rPr>
          <w:rFonts w:eastAsia="Times New Roman" w:cstheme="minorHAnsi"/>
          <w:color w:val="161515"/>
          <w:sz w:val="23"/>
          <w:szCs w:val="23"/>
          <w:lang w:eastAsia="en-GB"/>
        </w:rPr>
        <w:t xml:space="preserve"> or the </w:t>
      </w:r>
      <w:hyperlink r:id="rId17" w:history="1">
        <w:r w:rsidRPr="009D1CEF">
          <w:rPr>
            <w:rStyle w:val="Hyperlink"/>
            <w:rFonts w:eastAsia="Times New Roman" w:cstheme="minorHAnsi"/>
            <w:sz w:val="23"/>
            <w:szCs w:val="23"/>
            <w:lang w:eastAsia="en-GB"/>
          </w:rPr>
          <w:t>HR Staff Hub</w:t>
        </w:r>
      </w:hyperlink>
      <w:r>
        <w:rPr>
          <w:rFonts w:eastAsia="Times New Roman" w:cstheme="minorHAnsi"/>
          <w:color w:val="161515"/>
          <w:sz w:val="23"/>
          <w:szCs w:val="23"/>
          <w:lang w:eastAsia="en-GB"/>
        </w:rPr>
        <w:t>.</w:t>
      </w:r>
    </w:p>
    <w:p w14:paraId="09091D6D" w14:textId="77777777" w:rsidR="00B44759" w:rsidRDefault="00B44759" w:rsidP="00B44759">
      <w:pPr>
        <w:spacing w:after="0"/>
        <w:rPr>
          <w:b/>
          <w:bCs/>
          <w:color w:val="161515"/>
          <w:sz w:val="23"/>
          <w:szCs w:val="23"/>
          <w:bdr w:val="none" w:sz="0" w:space="0" w:color="auto" w:frame="1"/>
        </w:rPr>
      </w:pPr>
      <w:r>
        <w:rPr>
          <w:b/>
          <w:bCs/>
          <w:color w:val="161515"/>
          <w:sz w:val="23"/>
          <w:szCs w:val="23"/>
          <w:bdr w:val="none" w:sz="0" w:space="0" w:color="auto" w:frame="1"/>
          <w:lang w:val="en-US"/>
        </w:rPr>
        <w:t>If I have technical issue, who can I ask?</w:t>
      </w:r>
    </w:p>
    <w:p w14:paraId="3DBA91A0" w14:textId="77777777" w:rsidR="00B44759" w:rsidRDefault="00B44759" w:rsidP="00B44759">
      <w:pPr>
        <w:spacing w:after="0"/>
        <w:rPr>
          <w:lang w:val="en-US"/>
        </w:rPr>
      </w:pPr>
      <w:r>
        <w:rPr>
          <w:color w:val="161515"/>
          <w:sz w:val="23"/>
          <w:szCs w:val="23"/>
          <w:lang w:val="en-US"/>
        </w:rPr>
        <w:t xml:space="preserve">If you experience any problems with the system, please email Availability Management Support inbox on </w:t>
      </w:r>
      <w:hyperlink r:id="rId18" w:history="1">
        <w:r>
          <w:rPr>
            <w:rStyle w:val="Hyperlink"/>
            <w:sz w:val="23"/>
            <w:szCs w:val="23"/>
            <w:lang w:val="en-US"/>
          </w:rPr>
          <w:t>availabilitymanagementsupport@imperial.ac.uk</w:t>
        </w:r>
      </w:hyperlink>
      <w:r>
        <w:rPr>
          <w:color w:val="1F497D"/>
          <w:sz w:val="23"/>
          <w:szCs w:val="23"/>
          <w:lang w:val="en-US"/>
        </w:rPr>
        <w:t>.</w:t>
      </w:r>
      <w:r>
        <w:rPr>
          <w:color w:val="161515"/>
          <w:sz w:val="23"/>
          <w:szCs w:val="23"/>
          <w:lang w:val="en-US"/>
        </w:rPr>
        <w:t xml:space="preserve"> </w:t>
      </w:r>
    </w:p>
    <w:p w14:paraId="7BC317A7" w14:textId="63993EBF" w:rsidR="009D1CEF" w:rsidRDefault="009D1CEF" w:rsidP="00B44759">
      <w:bookmarkStart w:id="0" w:name="_GoBack"/>
      <w:bookmarkEnd w:id="0"/>
    </w:p>
    <w:sectPr w:rsidR="009D1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57317"/>
    <w:multiLevelType w:val="multilevel"/>
    <w:tmpl w:val="1996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yNTQyMzK2MDU0MDRW0lEKTi0uzszPAykwrAUAiCCrDywAAAA="/>
  </w:docVars>
  <w:rsids>
    <w:rsidRoot w:val="0032144B"/>
    <w:rsid w:val="000D2301"/>
    <w:rsid w:val="000E011F"/>
    <w:rsid w:val="00215DF1"/>
    <w:rsid w:val="00255498"/>
    <w:rsid w:val="0032144B"/>
    <w:rsid w:val="003E1769"/>
    <w:rsid w:val="003F198F"/>
    <w:rsid w:val="00494FC1"/>
    <w:rsid w:val="004C0D09"/>
    <w:rsid w:val="005739CD"/>
    <w:rsid w:val="005A4B74"/>
    <w:rsid w:val="005E3D2C"/>
    <w:rsid w:val="006379F8"/>
    <w:rsid w:val="0080479F"/>
    <w:rsid w:val="0083086B"/>
    <w:rsid w:val="00843E6C"/>
    <w:rsid w:val="009D1CEF"/>
    <w:rsid w:val="00A32749"/>
    <w:rsid w:val="00A46B3D"/>
    <w:rsid w:val="00A6751B"/>
    <w:rsid w:val="00B068A9"/>
    <w:rsid w:val="00B44759"/>
    <w:rsid w:val="00DB3632"/>
    <w:rsid w:val="00EC1C68"/>
    <w:rsid w:val="00F2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FCF1"/>
  <w15:chartTrackingRefBased/>
  <w15:docId w15:val="{2037455B-DDD9-47F1-AC4E-5E3F4EED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144B"/>
    <w:rPr>
      <w:b/>
      <w:bCs/>
    </w:rPr>
  </w:style>
  <w:style w:type="character" w:styleId="Hyperlink">
    <w:name w:val="Hyperlink"/>
    <w:basedOn w:val="DefaultParagraphFont"/>
    <w:uiPriority w:val="99"/>
    <w:unhideWhenUsed/>
    <w:rsid w:val="0032144B"/>
    <w:rPr>
      <w:color w:val="0000FF"/>
      <w:u w:val="single"/>
    </w:rPr>
  </w:style>
  <w:style w:type="paragraph" w:styleId="BalloonText">
    <w:name w:val="Balloon Text"/>
    <w:basedOn w:val="Normal"/>
    <w:link w:val="BalloonTextChar"/>
    <w:uiPriority w:val="99"/>
    <w:semiHidden/>
    <w:unhideWhenUsed/>
    <w:rsid w:val="00321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4B"/>
    <w:rPr>
      <w:rFonts w:ascii="Segoe UI" w:hAnsi="Segoe UI" w:cs="Segoe UI"/>
      <w:sz w:val="18"/>
      <w:szCs w:val="18"/>
    </w:rPr>
  </w:style>
  <w:style w:type="character" w:customStyle="1" w:styleId="UnresolvedMention1">
    <w:name w:val="Unresolved Mention1"/>
    <w:basedOn w:val="DefaultParagraphFont"/>
    <w:uiPriority w:val="99"/>
    <w:semiHidden/>
    <w:unhideWhenUsed/>
    <w:rsid w:val="005739CD"/>
    <w:rPr>
      <w:color w:val="605E5C"/>
      <w:shd w:val="clear" w:color="auto" w:fill="E1DFDD"/>
    </w:rPr>
  </w:style>
  <w:style w:type="character" w:styleId="FollowedHyperlink">
    <w:name w:val="FollowedHyperlink"/>
    <w:basedOn w:val="DefaultParagraphFont"/>
    <w:uiPriority w:val="99"/>
    <w:semiHidden/>
    <w:unhideWhenUsed/>
    <w:rsid w:val="003E1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5434">
      <w:bodyDiv w:val="1"/>
      <w:marLeft w:val="0"/>
      <w:marRight w:val="0"/>
      <w:marTop w:val="0"/>
      <w:marBottom w:val="0"/>
      <w:divBdr>
        <w:top w:val="none" w:sz="0" w:space="0" w:color="auto"/>
        <w:left w:val="none" w:sz="0" w:space="0" w:color="auto"/>
        <w:bottom w:val="none" w:sz="0" w:space="0" w:color="auto"/>
        <w:right w:val="none" w:sz="0" w:space="0" w:color="auto"/>
      </w:divBdr>
    </w:div>
    <w:div w:id="14153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availabilitymanagementsupport@imperial.ac.uk" TargetMode="External"/><Relationship Id="rId3" Type="http://schemas.openxmlformats.org/officeDocument/2006/relationships/settings" Target="settings.xml"/><Relationship Id="rId7" Type="http://schemas.openxmlformats.org/officeDocument/2006/relationships/hyperlink" Target="https://www.imperial.ac.uk/human-resources/about-us/a-z/" TargetMode="External"/><Relationship Id="rId12" Type="http://schemas.openxmlformats.org/officeDocument/2006/relationships/hyperlink" Target="https://www.imperial.ac.uk/media/imperial-college/administration-and-support-services/hr/public/policies/leave/annualleave/Adding-Teamseer-permission-in-Outlook.pdf" TargetMode="External"/><Relationship Id="rId17" Type="http://schemas.openxmlformats.org/officeDocument/2006/relationships/hyperlink" Target="https://www.imperial.ac.uk/human-resources/ask-staff-hub/self-service/manager-self-service/" TargetMode="External"/><Relationship Id="rId2" Type="http://schemas.openxmlformats.org/officeDocument/2006/relationships/styles" Target="styles.xml"/><Relationship Id="rId16" Type="http://schemas.openxmlformats.org/officeDocument/2006/relationships/hyperlink" Target="https://www.imperial.ac.uk/human-resources/leave/system-administrato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mperial.ac.uk/human-resources/leave/annual-leave/" TargetMode="External"/><Relationship Id="rId11" Type="http://schemas.openxmlformats.org/officeDocument/2006/relationships/hyperlink" Target="http://www.imperial.ac.uk/human-resources/leave/annual-leave/" TargetMode="External"/><Relationship Id="rId5" Type="http://schemas.openxmlformats.org/officeDocument/2006/relationships/hyperlink" Target="https://saml.imperial.ac.uk/simplesaml/module.php/core/loginuserpass.php?AuthState=_f6e91c680d5293f995f00fbf1eb93f3136644cc08f%3Ahttps%3A%2F%2Fsaml.imperial.ac.uk%2Fsimplesaml%2Fsaml2%2Fidp%2FSSOService.php%3Fspentityid%3Dteamseer%26cookieTime%3D1516880222" TargetMode="External"/><Relationship Id="rId15" Type="http://schemas.openxmlformats.org/officeDocument/2006/relationships/hyperlink" Target="https://www.imperial.ac.uk/human-resources/leave/system-administrators/" TargetMode="External"/><Relationship Id="rId10" Type="http://schemas.openxmlformats.org/officeDocument/2006/relationships/hyperlink" Target="http://www.imperial.ac.uk/human-resources/ask-staff-hub/self-service/manager-self-serv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mperial.ac.uk/human-resources/ask-staff-hub/self-service/manager-self-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Jowett, Matthew J</dc:creator>
  <cp:keywords/>
  <dc:description/>
  <cp:lastModifiedBy>Gannon, Emma G P</cp:lastModifiedBy>
  <cp:revision>3</cp:revision>
  <dcterms:created xsi:type="dcterms:W3CDTF">2020-10-05T15:20:00Z</dcterms:created>
  <dcterms:modified xsi:type="dcterms:W3CDTF">2020-10-26T09:43:00Z</dcterms:modified>
</cp:coreProperties>
</file>