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2399" w14:textId="77777777" w:rsidR="00156D80" w:rsidRPr="00CF7C98" w:rsidRDefault="00406C1A" w:rsidP="00F97F8E">
      <w:pPr>
        <w:pStyle w:val="FARBody"/>
        <w:rPr>
          <w:rFonts w:ascii="Calibri" w:hAnsi="Calibri"/>
          <w:b/>
        </w:rPr>
      </w:pPr>
      <w:r w:rsidRPr="00CF7C98">
        <w:rPr>
          <w:rFonts w:ascii="Calibri" w:hAnsi="Calibri"/>
          <w:b/>
        </w:rPr>
        <w:t>Risk assessment</w:t>
      </w:r>
      <w:r w:rsidR="000620D3" w:rsidRPr="00CF7C98">
        <w:rPr>
          <w:rFonts w:ascii="Calibri" w:hAnsi="Calibri"/>
          <w:b/>
        </w:rPr>
        <w:t xml:space="preserve"> </w:t>
      </w:r>
      <w:r w:rsidR="005D27CE" w:rsidRPr="00CF7C98">
        <w:rPr>
          <w:rFonts w:ascii="Calibri" w:hAnsi="Calibri"/>
          <w:b/>
        </w:rPr>
        <w:t xml:space="preserve">checklist </w:t>
      </w:r>
      <w:r w:rsidR="000620D3" w:rsidRPr="00CF7C98">
        <w:rPr>
          <w:rFonts w:ascii="Calibri" w:hAnsi="Calibri"/>
          <w:b/>
        </w:rPr>
        <w:t xml:space="preserve">for roles involving contact with children or </w:t>
      </w:r>
      <w:r w:rsidRPr="00CF7C98">
        <w:rPr>
          <w:rFonts w:ascii="Calibri" w:hAnsi="Calibri"/>
          <w:b/>
        </w:rPr>
        <w:t>vulnerable adults</w:t>
      </w:r>
    </w:p>
    <w:tbl>
      <w:tblPr>
        <w:tblStyle w:val="TableGridLight"/>
        <w:tblW w:w="9129" w:type="dxa"/>
        <w:tblLook w:val="04A0" w:firstRow="1" w:lastRow="0" w:firstColumn="1" w:lastColumn="0" w:noHBand="0" w:noVBand="1"/>
      </w:tblPr>
      <w:tblGrid>
        <w:gridCol w:w="7783"/>
        <w:gridCol w:w="1346"/>
      </w:tblGrid>
      <w:tr w:rsidR="005D27CE" w:rsidRPr="00CF7C98" w14:paraId="5BE8239F" w14:textId="77777777" w:rsidTr="008D026C">
        <w:trPr>
          <w:trHeight w:val="1606"/>
        </w:trPr>
        <w:tc>
          <w:tcPr>
            <w:tcW w:w="7783" w:type="dxa"/>
          </w:tcPr>
          <w:p w14:paraId="2A85C3B3" w14:textId="77777777" w:rsidR="008D026C" w:rsidRDefault="00CF7C98" w:rsidP="005D27CE">
            <w:pPr>
              <w:pStyle w:val="FARBody"/>
              <w:rPr>
                <w:rFonts w:ascii="Calibri" w:hAnsi="Calibri"/>
                <w:b/>
              </w:rPr>
            </w:pPr>
            <w:r w:rsidRPr="00CF7C98">
              <w:rPr>
                <w:rFonts w:ascii="Calibri" w:hAnsi="Calibri"/>
                <w:b/>
              </w:rPr>
              <w:t>DBS check</w:t>
            </w:r>
          </w:p>
          <w:p w14:paraId="5BE8239B" w14:textId="510AE87C" w:rsidR="00CF7C98" w:rsidRDefault="005D27CE" w:rsidP="005D27CE">
            <w:pPr>
              <w:pStyle w:val="FARBody"/>
              <w:rPr>
                <w:rFonts w:ascii="Calibri" w:hAnsi="Calibri"/>
              </w:rPr>
            </w:pPr>
            <w:r w:rsidRPr="00CF7C98">
              <w:rPr>
                <w:rFonts w:ascii="Calibri" w:hAnsi="Calibri"/>
              </w:rPr>
              <w:t xml:space="preserve">Is a DBS check required and/or permitted?  </w:t>
            </w:r>
          </w:p>
          <w:p w14:paraId="5BE8239C" w14:textId="44498AAE" w:rsidR="005D27CE" w:rsidRPr="00587FD9" w:rsidRDefault="00CF7C98" w:rsidP="007E26E9">
            <w:pPr>
              <w:shd w:val="clear" w:color="auto" w:fill="FFFFFF"/>
              <w:rPr>
                <w:rFonts w:ascii="Calibri" w:hAnsi="Calibri"/>
                <w:i/>
              </w:rPr>
            </w:pPr>
            <w:r w:rsidRPr="006B6E75">
              <w:rPr>
                <w:rFonts w:ascii="Calibri" w:hAnsi="Calibri"/>
                <w:i/>
              </w:rPr>
              <w:t xml:space="preserve">Please refer to the </w:t>
            </w:r>
            <w:r w:rsidR="00E34B56">
              <w:rPr>
                <w:rFonts w:ascii="Calibri" w:hAnsi="Calibri"/>
                <w:i/>
              </w:rPr>
              <w:t xml:space="preserve">Imperial </w:t>
            </w:r>
            <w:r w:rsidR="00597430">
              <w:rPr>
                <w:rFonts w:ascii="Calibri" w:hAnsi="Calibri"/>
                <w:i/>
              </w:rPr>
              <w:t xml:space="preserve">College’s </w:t>
            </w:r>
            <w:hyperlink r:id="rId9" w:history="1">
              <w:r w:rsidR="00597430" w:rsidRPr="00597430">
                <w:rPr>
                  <w:rStyle w:val="Hyperlink"/>
                  <w:rFonts w:ascii="Calibri" w:hAnsi="Calibri"/>
                  <w:i/>
                </w:rPr>
                <w:t xml:space="preserve">Guidance on the </w:t>
              </w:r>
              <w:proofErr w:type="spellStart"/>
              <w:r w:rsidR="00597430" w:rsidRPr="00597430">
                <w:rPr>
                  <w:rStyle w:val="Hyperlink"/>
                  <w:rFonts w:ascii="Calibri" w:hAnsi="Calibri"/>
                  <w:i/>
                </w:rPr>
                <w:t>Eligiblity</w:t>
              </w:r>
              <w:proofErr w:type="spellEnd"/>
              <w:r w:rsidR="00597430" w:rsidRPr="00597430">
                <w:rPr>
                  <w:rStyle w:val="Hyperlink"/>
                  <w:rFonts w:ascii="Calibri" w:hAnsi="Calibri"/>
                  <w:i/>
                </w:rPr>
                <w:t xml:space="preserve"> for DBS checks</w:t>
              </w:r>
            </w:hyperlink>
            <w:r w:rsidR="00597430">
              <w:rPr>
                <w:rFonts w:ascii="Calibri" w:hAnsi="Calibri"/>
                <w:i/>
              </w:rPr>
              <w:t>.</w:t>
            </w:r>
          </w:p>
        </w:tc>
        <w:tc>
          <w:tcPr>
            <w:tcW w:w="1346" w:type="dxa"/>
          </w:tcPr>
          <w:p w14:paraId="5BE8239D" w14:textId="77777777" w:rsidR="00885C57" w:rsidRDefault="00885C57" w:rsidP="002E48E2">
            <w:pPr>
              <w:pStyle w:val="FARBody"/>
              <w:rPr>
                <w:rFonts w:ascii="Calibri" w:hAnsi="Calibri"/>
                <w:sz w:val="20"/>
                <w:szCs w:val="20"/>
              </w:rPr>
            </w:pPr>
          </w:p>
          <w:p w14:paraId="5BE8239E" w14:textId="77777777" w:rsidR="005D27CE" w:rsidRPr="00885C57" w:rsidRDefault="00885C57" w:rsidP="002E48E2">
            <w:pPr>
              <w:pStyle w:val="FARBody"/>
              <w:rPr>
                <w:rFonts w:ascii="Calibri" w:hAnsi="Calibri"/>
                <w:sz w:val="20"/>
                <w:szCs w:val="20"/>
              </w:rPr>
            </w:pPr>
            <w:r>
              <w:rPr>
                <w:rFonts w:ascii="Calibri" w:hAnsi="Calibri"/>
                <w:sz w:val="20"/>
                <w:szCs w:val="20"/>
              </w:rPr>
              <w:t xml:space="preserve">Yes </w:t>
            </w:r>
            <w:r w:rsidRPr="00885C57">
              <w:rPr>
                <w:rFonts w:ascii="Calibri" w:hAnsi="Calibri"/>
                <w:sz w:val="20"/>
                <w:szCs w:val="20"/>
              </w:rPr>
              <w:fldChar w:fldCharType="begin">
                <w:ffData>
                  <w:name w:val="Check1"/>
                  <w:enabled/>
                  <w:calcOnExit w:val="0"/>
                  <w:checkBox>
                    <w:sizeAuto/>
                    <w:default w:val="0"/>
                  </w:checkBox>
                </w:ffData>
              </w:fldChar>
            </w:r>
            <w:bookmarkStart w:id="0" w:name="Check1"/>
            <w:r w:rsidRPr="00885C57">
              <w:rPr>
                <w:rFonts w:ascii="Calibri" w:hAnsi="Calibri"/>
                <w:sz w:val="20"/>
                <w:szCs w:val="20"/>
              </w:rPr>
              <w:instrText xml:space="preserve"> FORMCHECKBOX </w:instrText>
            </w:r>
            <w:r w:rsidR="003B54CE">
              <w:rPr>
                <w:rFonts w:ascii="Calibri" w:hAnsi="Calibri"/>
                <w:sz w:val="20"/>
                <w:szCs w:val="20"/>
              </w:rPr>
            </w:r>
            <w:r w:rsidR="003B54CE">
              <w:rPr>
                <w:rFonts w:ascii="Calibri" w:hAnsi="Calibri"/>
                <w:sz w:val="20"/>
                <w:szCs w:val="20"/>
              </w:rPr>
              <w:fldChar w:fldCharType="separate"/>
            </w:r>
            <w:r w:rsidRPr="00885C57">
              <w:rPr>
                <w:rFonts w:ascii="Calibri" w:hAnsi="Calibri"/>
                <w:sz w:val="20"/>
                <w:szCs w:val="20"/>
              </w:rPr>
              <w:fldChar w:fldCharType="end"/>
            </w:r>
            <w:bookmarkEnd w:id="0"/>
            <w:r>
              <w:rPr>
                <w:rFonts w:ascii="Calibri" w:hAnsi="Calibri"/>
                <w:sz w:val="20"/>
                <w:szCs w:val="20"/>
              </w:rPr>
              <w:t xml:space="preserve"> No</w:t>
            </w:r>
            <w:r w:rsidRPr="00885C57">
              <w:rPr>
                <w:rFonts w:ascii="Calibri" w:hAnsi="Calibri"/>
                <w:sz w:val="20"/>
                <w:szCs w:val="20"/>
              </w:rPr>
              <w:t xml:space="preserve"> </w:t>
            </w:r>
            <w:r w:rsidRPr="00885C57">
              <w:rPr>
                <w:rFonts w:ascii="Calibri" w:hAnsi="Calibri"/>
                <w:sz w:val="20"/>
                <w:szCs w:val="20"/>
              </w:rPr>
              <w:fldChar w:fldCharType="begin">
                <w:ffData>
                  <w:name w:val="Check1"/>
                  <w:enabled/>
                  <w:calcOnExit w:val="0"/>
                  <w:checkBox>
                    <w:sizeAuto/>
                    <w:default w:val="0"/>
                  </w:checkBox>
                </w:ffData>
              </w:fldChar>
            </w:r>
            <w:r w:rsidRPr="00885C57">
              <w:rPr>
                <w:rFonts w:ascii="Calibri" w:hAnsi="Calibri"/>
                <w:sz w:val="20"/>
                <w:szCs w:val="20"/>
              </w:rPr>
              <w:instrText xml:space="preserve"> FORMCHECKBOX </w:instrText>
            </w:r>
            <w:r w:rsidR="003B54CE">
              <w:rPr>
                <w:rFonts w:ascii="Calibri" w:hAnsi="Calibri"/>
                <w:sz w:val="20"/>
                <w:szCs w:val="20"/>
              </w:rPr>
            </w:r>
            <w:r w:rsidR="003B54CE">
              <w:rPr>
                <w:rFonts w:ascii="Calibri" w:hAnsi="Calibri"/>
                <w:sz w:val="20"/>
                <w:szCs w:val="20"/>
              </w:rPr>
              <w:fldChar w:fldCharType="separate"/>
            </w:r>
            <w:r w:rsidRPr="00885C57">
              <w:rPr>
                <w:rFonts w:ascii="Calibri" w:hAnsi="Calibri"/>
                <w:sz w:val="20"/>
                <w:szCs w:val="20"/>
              </w:rPr>
              <w:fldChar w:fldCharType="end"/>
            </w:r>
            <w:r>
              <w:rPr>
                <w:rFonts w:ascii="Calibri" w:hAnsi="Calibri"/>
                <w:sz w:val="20"/>
                <w:szCs w:val="20"/>
              </w:rPr>
              <w:t xml:space="preserve">  </w:t>
            </w:r>
          </w:p>
        </w:tc>
      </w:tr>
      <w:tr w:rsidR="005D27CE" w:rsidRPr="00CF7C98" w14:paraId="5BE823A5" w14:textId="77777777" w:rsidTr="00885C57">
        <w:tc>
          <w:tcPr>
            <w:tcW w:w="7783" w:type="dxa"/>
          </w:tcPr>
          <w:p w14:paraId="5BE823A0" w14:textId="77777777" w:rsidR="00CF7C98" w:rsidRPr="00CF7C98" w:rsidRDefault="00CF7C98" w:rsidP="00CF7C98">
            <w:pPr>
              <w:pStyle w:val="FARBody"/>
              <w:rPr>
                <w:rFonts w:ascii="Calibri" w:hAnsi="Calibri"/>
                <w:b/>
              </w:rPr>
            </w:pPr>
            <w:r w:rsidRPr="00CF7C98">
              <w:rPr>
                <w:rFonts w:ascii="Calibri" w:hAnsi="Calibri"/>
                <w:b/>
              </w:rPr>
              <w:t xml:space="preserve">Overseas criminal records checks </w:t>
            </w:r>
          </w:p>
          <w:p w14:paraId="5BE823A1" w14:textId="4A260D31" w:rsidR="00CF7C98" w:rsidRDefault="005D27CE" w:rsidP="00CF7C98">
            <w:pPr>
              <w:pStyle w:val="FARBody"/>
              <w:rPr>
                <w:rFonts w:ascii="Calibri" w:hAnsi="Calibri"/>
                <w:i/>
              </w:rPr>
            </w:pPr>
            <w:r w:rsidRPr="00CF7C98">
              <w:rPr>
                <w:rFonts w:ascii="Calibri" w:hAnsi="Calibri"/>
              </w:rPr>
              <w:t xml:space="preserve">If </w:t>
            </w:r>
            <w:r w:rsidR="00CF7C98">
              <w:rPr>
                <w:rFonts w:ascii="Calibri" w:hAnsi="Calibri"/>
              </w:rPr>
              <w:t>yes</w:t>
            </w:r>
            <w:r w:rsidRPr="00CF7C98">
              <w:rPr>
                <w:rFonts w:ascii="Calibri" w:hAnsi="Calibri"/>
              </w:rPr>
              <w:t xml:space="preserve">, has the applicant </w:t>
            </w:r>
            <w:r w:rsidR="00F50433">
              <w:rPr>
                <w:rFonts w:ascii="Calibri" w:hAnsi="Calibri"/>
              </w:rPr>
              <w:t>spent time overseas</w:t>
            </w:r>
            <w:r w:rsidRPr="00CF7C98">
              <w:rPr>
                <w:rFonts w:ascii="Calibri" w:hAnsi="Calibri"/>
              </w:rPr>
              <w:t xml:space="preserve"> for a period of three months or more since the age of 16?</w:t>
            </w:r>
            <w:r w:rsidR="00CF7C98" w:rsidRPr="00CF7C98">
              <w:rPr>
                <w:rFonts w:ascii="Calibri" w:hAnsi="Calibri"/>
                <w:i/>
              </w:rPr>
              <w:t xml:space="preserve"> </w:t>
            </w:r>
          </w:p>
          <w:p w14:paraId="5BE823A2" w14:textId="4A5EE6EE" w:rsidR="005D27CE" w:rsidRPr="00CF7C98" w:rsidRDefault="00CF7C98" w:rsidP="008D026C">
            <w:pPr>
              <w:pStyle w:val="FARBody"/>
              <w:spacing w:after="0"/>
              <w:rPr>
                <w:rFonts w:ascii="Calibri" w:hAnsi="Calibri"/>
              </w:rPr>
            </w:pPr>
            <w:r w:rsidRPr="00CF7C98">
              <w:rPr>
                <w:rFonts w:ascii="Calibri" w:hAnsi="Calibri"/>
                <w:i/>
              </w:rPr>
              <w:t xml:space="preserve">Please seek guidance from HR </w:t>
            </w:r>
            <w:r w:rsidR="00F50433">
              <w:rPr>
                <w:rFonts w:ascii="Calibri" w:hAnsi="Calibri"/>
                <w:i/>
              </w:rPr>
              <w:t xml:space="preserve">Compliance </w:t>
            </w:r>
            <w:r w:rsidRPr="00CF7C98">
              <w:rPr>
                <w:rFonts w:ascii="Calibri" w:hAnsi="Calibri"/>
                <w:i/>
              </w:rPr>
              <w:t>on whether overseas criminal records checks should be carried out.</w:t>
            </w:r>
          </w:p>
        </w:tc>
        <w:tc>
          <w:tcPr>
            <w:tcW w:w="1346" w:type="dxa"/>
          </w:tcPr>
          <w:p w14:paraId="5BE823A3" w14:textId="77777777" w:rsidR="005D27CE" w:rsidRDefault="005D27CE" w:rsidP="002E48E2">
            <w:pPr>
              <w:pStyle w:val="FARBody"/>
              <w:rPr>
                <w:rFonts w:ascii="Calibri" w:hAnsi="Calibri"/>
              </w:rPr>
            </w:pPr>
          </w:p>
          <w:p w14:paraId="5BE823A4" w14:textId="77777777" w:rsidR="00885C57" w:rsidRPr="00CF7C98" w:rsidRDefault="00885C57" w:rsidP="002E48E2">
            <w:pPr>
              <w:pStyle w:val="FARBody"/>
              <w:rPr>
                <w:rFonts w:ascii="Calibri" w:hAnsi="Calibri"/>
              </w:rPr>
            </w:pPr>
            <w:r>
              <w:rPr>
                <w:rFonts w:ascii="Calibri" w:hAnsi="Calibri"/>
                <w:sz w:val="20"/>
                <w:szCs w:val="20"/>
              </w:rPr>
              <w:t xml:space="preserve">Yes </w:t>
            </w:r>
            <w:r w:rsidRPr="00885C57">
              <w:rPr>
                <w:rFonts w:ascii="Calibri" w:hAnsi="Calibri"/>
                <w:sz w:val="20"/>
                <w:szCs w:val="20"/>
              </w:rPr>
              <w:fldChar w:fldCharType="begin">
                <w:ffData>
                  <w:name w:val="Check1"/>
                  <w:enabled/>
                  <w:calcOnExit w:val="0"/>
                  <w:checkBox>
                    <w:sizeAuto/>
                    <w:default w:val="0"/>
                  </w:checkBox>
                </w:ffData>
              </w:fldChar>
            </w:r>
            <w:r w:rsidRPr="00885C57">
              <w:rPr>
                <w:rFonts w:ascii="Calibri" w:hAnsi="Calibri"/>
                <w:sz w:val="20"/>
                <w:szCs w:val="20"/>
              </w:rPr>
              <w:instrText xml:space="preserve"> FORMCHECKBOX </w:instrText>
            </w:r>
            <w:r w:rsidR="003B54CE">
              <w:rPr>
                <w:rFonts w:ascii="Calibri" w:hAnsi="Calibri"/>
                <w:sz w:val="20"/>
                <w:szCs w:val="20"/>
              </w:rPr>
            </w:r>
            <w:r w:rsidR="003B54CE">
              <w:rPr>
                <w:rFonts w:ascii="Calibri" w:hAnsi="Calibri"/>
                <w:sz w:val="20"/>
                <w:szCs w:val="20"/>
              </w:rPr>
              <w:fldChar w:fldCharType="separate"/>
            </w:r>
            <w:r w:rsidRPr="00885C57">
              <w:rPr>
                <w:rFonts w:ascii="Calibri" w:hAnsi="Calibri"/>
                <w:sz w:val="20"/>
                <w:szCs w:val="20"/>
              </w:rPr>
              <w:fldChar w:fldCharType="end"/>
            </w:r>
            <w:r>
              <w:rPr>
                <w:rFonts w:ascii="Calibri" w:hAnsi="Calibri"/>
                <w:sz w:val="20"/>
                <w:szCs w:val="20"/>
              </w:rPr>
              <w:t xml:space="preserve"> No</w:t>
            </w:r>
            <w:r w:rsidRPr="00885C57">
              <w:rPr>
                <w:rFonts w:ascii="Calibri" w:hAnsi="Calibri"/>
                <w:sz w:val="20"/>
                <w:szCs w:val="20"/>
              </w:rPr>
              <w:fldChar w:fldCharType="begin">
                <w:ffData>
                  <w:name w:val="Check1"/>
                  <w:enabled/>
                  <w:calcOnExit w:val="0"/>
                  <w:checkBox>
                    <w:sizeAuto/>
                    <w:default w:val="0"/>
                  </w:checkBox>
                </w:ffData>
              </w:fldChar>
            </w:r>
            <w:r w:rsidRPr="00885C57">
              <w:rPr>
                <w:rFonts w:ascii="Calibri" w:hAnsi="Calibri"/>
                <w:sz w:val="20"/>
                <w:szCs w:val="20"/>
              </w:rPr>
              <w:instrText xml:space="preserve"> FORMCHECKBOX </w:instrText>
            </w:r>
            <w:r w:rsidR="003B54CE">
              <w:rPr>
                <w:rFonts w:ascii="Calibri" w:hAnsi="Calibri"/>
                <w:sz w:val="20"/>
                <w:szCs w:val="20"/>
              </w:rPr>
            </w:r>
            <w:r w:rsidR="003B54CE">
              <w:rPr>
                <w:rFonts w:ascii="Calibri" w:hAnsi="Calibri"/>
                <w:sz w:val="20"/>
                <w:szCs w:val="20"/>
              </w:rPr>
              <w:fldChar w:fldCharType="separate"/>
            </w:r>
            <w:r w:rsidRPr="00885C57">
              <w:rPr>
                <w:rFonts w:ascii="Calibri" w:hAnsi="Calibri"/>
                <w:sz w:val="20"/>
                <w:szCs w:val="20"/>
              </w:rPr>
              <w:fldChar w:fldCharType="end"/>
            </w:r>
          </w:p>
        </w:tc>
      </w:tr>
      <w:tr w:rsidR="005D27CE" w:rsidRPr="00CF7C98" w14:paraId="5BE823A8" w14:textId="77777777" w:rsidTr="00885C57">
        <w:tc>
          <w:tcPr>
            <w:tcW w:w="7783" w:type="dxa"/>
          </w:tcPr>
          <w:p w14:paraId="5BE823A6" w14:textId="77777777" w:rsidR="005D27CE" w:rsidRPr="00CF7C98" w:rsidRDefault="002B4376" w:rsidP="008D026C">
            <w:pPr>
              <w:pStyle w:val="FARBody"/>
              <w:spacing w:after="0"/>
              <w:rPr>
                <w:rFonts w:ascii="Calibri" w:hAnsi="Calibri"/>
              </w:rPr>
            </w:pPr>
            <w:r w:rsidRPr="002B4376">
              <w:rPr>
                <w:rFonts w:ascii="Calibri" w:hAnsi="Calibri"/>
                <w:b/>
              </w:rPr>
              <w:t>C</w:t>
            </w:r>
            <w:r w:rsidR="00885C57" w:rsidRPr="002B4376">
              <w:rPr>
                <w:rFonts w:ascii="Calibri" w:hAnsi="Calibri"/>
                <w:b/>
              </w:rPr>
              <w:t xml:space="preserve">hecks </w:t>
            </w:r>
            <w:r w:rsidRPr="002B4376">
              <w:rPr>
                <w:rFonts w:ascii="Calibri" w:hAnsi="Calibri"/>
                <w:b/>
              </w:rPr>
              <w:t>required</w:t>
            </w:r>
            <w:r>
              <w:rPr>
                <w:rFonts w:ascii="Calibri" w:hAnsi="Calibri"/>
              </w:rPr>
              <w:t xml:space="preserve"> </w:t>
            </w:r>
            <w:r w:rsidR="00885C57" w:rsidRPr="00885C57">
              <w:rPr>
                <w:rFonts w:ascii="Calibri" w:hAnsi="Calibri"/>
                <w:b/>
              </w:rPr>
              <w:t>f</w:t>
            </w:r>
            <w:r w:rsidR="005D27CE" w:rsidRPr="00885C57">
              <w:rPr>
                <w:rFonts w:ascii="Calibri" w:hAnsi="Calibri"/>
                <w:b/>
              </w:rPr>
              <w:t xml:space="preserve">or </w:t>
            </w:r>
            <w:r w:rsidR="005D27CE" w:rsidRPr="00AF557A">
              <w:rPr>
                <w:rFonts w:ascii="Calibri" w:hAnsi="Calibri"/>
                <w:b/>
                <w:u w:val="single"/>
              </w:rPr>
              <w:t>all</w:t>
            </w:r>
            <w:r w:rsidR="005D27CE" w:rsidRPr="00885C57">
              <w:rPr>
                <w:rFonts w:ascii="Calibri" w:hAnsi="Calibri"/>
                <w:b/>
              </w:rPr>
              <w:t xml:space="preserve"> roles </w:t>
            </w:r>
            <w:r w:rsidR="00CF7C98" w:rsidRPr="00885C57">
              <w:rPr>
                <w:rFonts w:ascii="Calibri" w:hAnsi="Calibri"/>
                <w:b/>
              </w:rPr>
              <w:t>involving contact with children or vulnerable adults</w:t>
            </w:r>
            <w:r w:rsidR="00885C57">
              <w:rPr>
                <w:rFonts w:ascii="Calibri" w:hAnsi="Calibri"/>
              </w:rPr>
              <w:t>,</w:t>
            </w:r>
            <w:r w:rsidR="00CF7C98" w:rsidRPr="00CF7C98">
              <w:rPr>
                <w:rFonts w:ascii="Calibri" w:hAnsi="Calibri"/>
              </w:rPr>
              <w:t xml:space="preserve"> </w:t>
            </w:r>
            <w:r w:rsidR="005D27CE" w:rsidRPr="00CF7C98">
              <w:rPr>
                <w:rFonts w:ascii="Calibri" w:hAnsi="Calibri"/>
              </w:rPr>
              <w:t>irrespective of whether a DBS check is required and/or permitted:</w:t>
            </w:r>
          </w:p>
        </w:tc>
        <w:tc>
          <w:tcPr>
            <w:tcW w:w="1346" w:type="dxa"/>
          </w:tcPr>
          <w:p w14:paraId="5BE823A7" w14:textId="77777777" w:rsidR="005D27CE" w:rsidRPr="00CF7C98" w:rsidRDefault="005D27CE" w:rsidP="002E48E2">
            <w:pPr>
              <w:pStyle w:val="FARBody"/>
              <w:rPr>
                <w:rFonts w:ascii="Calibri" w:hAnsi="Calibri"/>
              </w:rPr>
            </w:pPr>
          </w:p>
        </w:tc>
      </w:tr>
      <w:tr w:rsidR="005D27CE" w:rsidRPr="00CF7C98" w14:paraId="5BE823AF" w14:textId="77777777" w:rsidTr="008D026C">
        <w:trPr>
          <w:trHeight w:val="1293"/>
        </w:trPr>
        <w:tc>
          <w:tcPr>
            <w:tcW w:w="7783" w:type="dxa"/>
          </w:tcPr>
          <w:p w14:paraId="5BE823A9" w14:textId="77777777" w:rsidR="00CF7C98" w:rsidRPr="00CF7C98" w:rsidRDefault="00CF7C98" w:rsidP="002E48E2">
            <w:pPr>
              <w:pStyle w:val="FARBody"/>
              <w:rPr>
                <w:rFonts w:ascii="Calibri" w:hAnsi="Calibri"/>
                <w:b/>
              </w:rPr>
            </w:pPr>
            <w:r w:rsidRPr="00CF7C98">
              <w:rPr>
                <w:rFonts w:ascii="Calibri" w:hAnsi="Calibri"/>
                <w:b/>
              </w:rPr>
              <w:t xml:space="preserve">Employment and education history </w:t>
            </w:r>
          </w:p>
          <w:p w14:paraId="5BE823AA" w14:textId="77777777" w:rsidR="00CF7C98" w:rsidRDefault="005D27CE" w:rsidP="002E48E2">
            <w:pPr>
              <w:pStyle w:val="FARBody"/>
              <w:rPr>
                <w:rFonts w:ascii="Calibri" w:hAnsi="Calibri"/>
              </w:rPr>
            </w:pPr>
            <w:r w:rsidRPr="00CF7C98">
              <w:rPr>
                <w:rFonts w:ascii="Calibri" w:hAnsi="Calibri"/>
              </w:rPr>
              <w:t>Review and check that the applicant has provided a complete history</w:t>
            </w:r>
            <w:r w:rsidR="00CF7C98">
              <w:rPr>
                <w:rFonts w:ascii="Calibri" w:hAnsi="Calibri"/>
              </w:rPr>
              <w:t>.</w:t>
            </w:r>
          </w:p>
          <w:p w14:paraId="5BE823AB" w14:textId="77777777" w:rsidR="005D27CE" w:rsidRPr="00CF7C98" w:rsidRDefault="00CF7C98" w:rsidP="008D026C">
            <w:pPr>
              <w:pStyle w:val="FARBody"/>
              <w:spacing w:after="0"/>
              <w:rPr>
                <w:rFonts w:ascii="Calibri" w:hAnsi="Calibri"/>
              </w:rPr>
            </w:pPr>
            <w:r>
              <w:rPr>
                <w:rFonts w:ascii="Calibri" w:hAnsi="Calibri"/>
              </w:rPr>
              <w:t>A</w:t>
            </w:r>
            <w:r w:rsidR="005D27CE" w:rsidRPr="00CF7C98">
              <w:rPr>
                <w:rFonts w:ascii="Calibri" w:hAnsi="Calibri"/>
              </w:rPr>
              <w:t>sk for explanations of any gaps.</w:t>
            </w:r>
          </w:p>
        </w:tc>
        <w:tc>
          <w:tcPr>
            <w:tcW w:w="1346" w:type="dxa"/>
          </w:tcPr>
          <w:p w14:paraId="5BE823AC" w14:textId="77777777" w:rsidR="005D27CE" w:rsidRDefault="005D27CE" w:rsidP="002E48E2">
            <w:pPr>
              <w:pStyle w:val="FARBody"/>
              <w:rPr>
                <w:rFonts w:ascii="Calibri" w:hAnsi="Calibri"/>
              </w:rPr>
            </w:pPr>
          </w:p>
          <w:p w14:paraId="5BE823AD" w14:textId="77777777" w:rsidR="00885C57" w:rsidRDefault="00885C57" w:rsidP="002E48E2">
            <w:pPr>
              <w:pStyle w:val="FARBody"/>
              <w:rPr>
                <w:rFonts w:ascii="Calibri" w:hAnsi="Calibri"/>
                <w:sz w:val="20"/>
                <w:szCs w:val="20"/>
              </w:rPr>
            </w:pPr>
            <w:r w:rsidRPr="00885C57">
              <w:rPr>
                <w:rFonts w:ascii="Calibri" w:hAnsi="Calibri"/>
                <w:sz w:val="20"/>
                <w:szCs w:val="20"/>
              </w:rPr>
              <w:fldChar w:fldCharType="begin">
                <w:ffData>
                  <w:name w:val="Check1"/>
                  <w:enabled/>
                  <w:calcOnExit w:val="0"/>
                  <w:checkBox>
                    <w:sizeAuto/>
                    <w:default w:val="0"/>
                  </w:checkBox>
                </w:ffData>
              </w:fldChar>
            </w:r>
            <w:r w:rsidRPr="00885C57">
              <w:rPr>
                <w:rFonts w:ascii="Calibri" w:hAnsi="Calibri"/>
                <w:sz w:val="20"/>
                <w:szCs w:val="20"/>
              </w:rPr>
              <w:instrText xml:space="preserve"> FORMCHECKBOX </w:instrText>
            </w:r>
            <w:r w:rsidR="003B54CE">
              <w:rPr>
                <w:rFonts w:ascii="Calibri" w:hAnsi="Calibri"/>
                <w:sz w:val="20"/>
                <w:szCs w:val="20"/>
              </w:rPr>
            </w:r>
            <w:r w:rsidR="003B54CE">
              <w:rPr>
                <w:rFonts w:ascii="Calibri" w:hAnsi="Calibri"/>
                <w:sz w:val="20"/>
                <w:szCs w:val="20"/>
              </w:rPr>
              <w:fldChar w:fldCharType="separate"/>
            </w:r>
            <w:r w:rsidRPr="00885C57">
              <w:rPr>
                <w:rFonts w:ascii="Calibri" w:hAnsi="Calibri"/>
                <w:sz w:val="20"/>
                <w:szCs w:val="20"/>
              </w:rPr>
              <w:fldChar w:fldCharType="end"/>
            </w:r>
          </w:p>
          <w:p w14:paraId="5BE823AE" w14:textId="77777777" w:rsidR="00885C57" w:rsidRPr="00CF7C98" w:rsidRDefault="00885C57" w:rsidP="008D026C">
            <w:pPr>
              <w:pStyle w:val="FARBody"/>
              <w:spacing w:after="0"/>
              <w:rPr>
                <w:rFonts w:ascii="Calibri" w:hAnsi="Calibri"/>
              </w:rPr>
            </w:pPr>
            <w:r w:rsidRPr="00885C57">
              <w:rPr>
                <w:rFonts w:ascii="Calibri" w:hAnsi="Calibri"/>
                <w:sz w:val="20"/>
                <w:szCs w:val="20"/>
              </w:rPr>
              <w:fldChar w:fldCharType="begin">
                <w:ffData>
                  <w:name w:val="Check1"/>
                  <w:enabled/>
                  <w:calcOnExit w:val="0"/>
                  <w:checkBox>
                    <w:sizeAuto/>
                    <w:default w:val="0"/>
                  </w:checkBox>
                </w:ffData>
              </w:fldChar>
            </w:r>
            <w:r w:rsidRPr="00885C57">
              <w:rPr>
                <w:rFonts w:ascii="Calibri" w:hAnsi="Calibri"/>
                <w:sz w:val="20"/>
                <w:szCs w:val="20"/>
              </w:rPr>
              <w:instrText xml:space="preserve"> FORMCHECKBOX </w:instrText>
            </w:r>
            <w:r w:rsidR="003B54CE">
              <w:rPr>
                <w:rFonts w:ascii="Calibri" w:hAnsi="Calibri"/>
                <w:sz w:val="20"/>
                <w:szCs w:val="20"/>
              </w:rPr>
            </w:r>
            <w:r w:rsidR="003B54CE">
              <w:rPr>
                <w:rFonts w:ascii="Calibri" w:hAnsi="Calibri"/>
                <w:sz w:val="20"/>
                <w:szCs w:val="20"/>
              </w:rPr>
              <w:fldChar w:fldCharType="separate"/>
            </w:r>
            <w:r w:rsidRPr="00885C57">
              <w:rPr>
                <w:rFonts w:ascii="Calibri" w:hAnsi="Calibri"/>
                <w:sz w:val="20"/>
                <w:szCs w:val="20"/>
              </w:rPr>
              <w:fldChar w:fldCharType="end"/>
            </w:r>
          </w:p>
        </w:tc>
      </w:tr>
      <w:tr w:rsidR="005D27CE" w:rsidRPr="00CF7C98" w14:paraId="5BE823B9" w14:textId="77777777" w:rsidTr="00885C57">
        <w:tc>
          <w:tcPr>
            <w:tcW w:w="7783" w:type="dxa"/>
          </w:tcPr>
          <w:p w14:paraId="5BE823B0" w14:textId="77777777" w:rsidR="00CF7C98" w:rsidRPr="00CF7C98" w:rsidRDefault="00CF7C98" w:rsidP="002E48E2">
            <w:pPr>
              <w:pStyle w:val="FARBody"/>
              <w:rPr>
                <w:rFonts w:ascii="Calibri" w:hAnsi="Calibri"/>
                <w:b/>
              </w:rPr>
            </w:pPr>
            <w:r w:rsidRPr="00CF7C98">
              <w:rPr>
                <w:rFonts w:ascii="Calibri" w:hAnsi="Calibri"/>
                <w:b/>
              </w:rPr>
              <w:t>References</w:t>
            </w:r>
          </w:p>
          <w:p w14:paraId="5BE823B1" w14:textId="77777777" w:rsidR="00CF7C98" w:rsidRDefault="005D27CE" w:rsidP="002E48E2">
            <w:pPr>
              <w:pStyle w:val="FARBody"/>
              <w:rPr>
                <w:rFonts w:ascii="Calibri" w:hAnsi="Calibri"/>
              </w:rPr>
            </w:pPr>
            <w:r w:rsidRPr="00CF7C98">
              <w:rPr>
                <w:rFonts w:ascii="Calibri" w:hAnsi="Calibri"/>
              </w:rPr>
              <w:t>Take at least two references (</w:t>
            </w:r>
            <w:r w:rsidR="00CF7C98">
              <w:rPr>
                <w:rFonts w:ascii="Calibri" w:hAnsi="Calibri"/>
              </w:rPr>
              <w:t>for both external and</w:t>
            </w:r>
            <w:r w:rsidRPr="00CF7C98">
              <w:rPr>
                <w:rFonts w:ascii="Calibri" w:hAnsi="Calibri"/>
              </w:rPr>
              <w:t xml:space="preserve"> internal appointments).</w:t>
            </w:r>
            <w:r w:rsidR="00CF7C98" w:rsidRPr="00CF7C98">
              <w:rPr>
                <w:rFonts w:ascii="Calibri" w:hAnsi="Calibri"/>
              </w:rPr>
              <w:t xml:space="preserve"> </w:t>
            </w:r>
          </w:p>
          <w:p w14:paraId="5BE823B2" w14:textId="77777777" w:rsidR="00CF7C98" w:rsidRDefault="00CF7C98" w:rsidP="002E48E2">
            <w:pPr>
              <w:pStyle w:val="FARBody"/>
              <w:rPr>
                <w:rFonts w:ascii="Calibri" w:hAnsi="Calibri"/>
              </w:rPr>
            </w:pPr>
            <w:r w:rsidRPr="00CF7C98">
              <w:rPr>
                <w:rFonts w:ascii="Calibri" w:hAnsi="Calibri"/>
              </w:rPr>
              <w:t xml:space="preserve">Ask referees to comment on whether the applicant is suitable to work with children or vulnerable adults.  If this question is not answered or not answered fully, chase it up with the referee.  </w:t>
            </w:r>
          </w:p>
          <w:p w14:paraId="5BE823B3" w14:textId="77777777" w:rsidR="005D27CE" w:rsidRPr="00CF7C98" w:rsidRDefault="00CF7C98" w:rsidP="008D026C">
            <w:pPr>
              <w:pStyle w:val="FARBody"/>
              <w:spacing w:after="0"/>
              <w:rPr>
                <w:rFonts w:ascii="Calibri" w:hAnsi="Calibri"/>
              </w:rPr>
            </w:pPr>
            <w:r w:rsidRPr="00CF7C98">
              <w:rPr>
                <w:rFonts w:ascii="Calibri" w:hAnsi="Calibri"/>
              </w:rPr>
              <w:t xml:space="preserve">If the person has previously worked with children or vulnerable adults but not in their most recent employment, </w:t>
            </w:r>
            <w:r>
              <w:rPr>
                <w:rFonts w:ascii="Calibri" w:hAnsi="Calibri"/>
              </w:rPr>
              <w:t xml:space="preserve">take </w:t>
            </w:r>
            <w:r w:rsidRPr="00CF7C98">
              <w:rPr>
                <w:rFonts w:ascii="Calibri" w:hAnsi="Calibri"/>
              </w:rPr>
              <w:t>a reference from this organisation.</w:t>
            </w:r>
          </w:p>
        </w:tc>
        <w:tc>
          <w:tcPr>
            <w:tcW w:w="1346" w:type="dxa"/>
          </w:tcPr>
          <w:p w14:paraId="5BE823B4" w14:textId="77777777" w:rsidR="005D27CE" w:rsidRDefault="005D27CE" w:rsidP="002E48E2">
            <w:pPr>
              <w:pStyle w:val="FARBody"/>
              <w:rPr>
                <w:rFonts w:ascii="Calibri" w:hAnsi="Calibri"/>
              </w:rPr>
            </w:pPr>
          </w:p>
          <w:p w14:paraId="5BE823B5" w14:textId="77777777" w:rsidR="00885C57" w:rsidRDefault="00885C57" w:rsidP="002E48E2">
            <w:pPr>
              <w:pStyle w:val="FARBody"/>
              <w:rPr>
                <w:rFonts w:ascii="Calibri" w:hAnsi="Calibri"/>
                <w:sz w:val="20"/>
                <w:szCs w:val="20"/>
              </w:rPr>
            </w:pPr>
            <w:r w:rsidRPr="00885C57">
              <w:rPr>
                <w:rFonts w:ascii="Calibri" w:hAnsi="Calibri"/>
                <w:sz w:val="20"/>
                <w:szCs w:val="20"/>
              </w:rPr>
              <w:fldChar w:fldCharType="begin">
                <w:ffData>
                  <w:name w:val="Check1"/>
                  <w:enabled/>
                  <w:calcOnExit w:val="0"/>
                  <w:checkBox>
                    <w:sizeAuto/>
                    <w:default w:val="0"/>
                  </w:checkBox>
                </w:ffData>
              </w:fldChar>
            </w:r>
            <w:r w:rsidRPr="00885C57">
              <w:rPr>
                <w:rFonts w:ascii="Calibri" w:hAnsi="Calibri"/>
                <w:sz w:val="20"/>
                <w:szCs w:val="20"/>
              </w:rPr>
              <w:instrText xml:space="preserve"> FORMCHECKBOX </w:instrText>
            </w:r>
            <w:r w:rsidR="003B54CE">
              <w:rPr>
                <w:rFonts w:ascii="Calibri" w:hAnsi="Calibri"/>
                <w:sz w:val="20"/>
                <w:szCs w:val="20"/>
              </w:rPr>
            </w:r>
            <w:r w:rsidR="003B54CE">
              <w:rPr>
                <w:rFonts w:ascii="Calibri" w:hAnsi="Calibri"/>
                <w:sz w:val="20"/>
                <w:szCs w:val="20"/>
              </w:rPr>
              <w:fldChar w:fldCharType="separate"/>
            </w:r>
            <w:r w:rsidRPr="00885C57">
              <w:rPr>
                <w:rFonts w:ascii="Calibri" w:hAnsi="Calibri"/>
                <w:sz w:val="20"/>
                <w:szCs w:val="20"/>
              </w:rPr>
              <w:fldChar w:fldCharType="end"/>
            </w:r>
          </w:p>
          <w:p w14:paraId="5BE823B6" w14:textId="77777777" w:rsidR="00885C57" w:rsidRDefault="00885C57" w:rsidP="002E48E2">
            <w:pPr>
              <w:pStyle w:val="FARBody"/>
              <w:rPr>
                <w:rFonts w:ascii="Calibri" w:hAnsi="Calibri"/>
                <w:sz w:val="20"/>
                <w:szCs w:val="20"/>
              </w:rPr>
            </w:pPr>
            <w:r w:rsidRPr="00885C57">
              <w:rPr>
                <w:rFonts w:ascii="Calibri" w:hAnsi="Calibri"/>
                <w:sz w:val="20"/>
                <w:szCs w:val="20"/>
              </w:rPr>
              <w:fldChar w:fldCharType="begin">
                <w:ffData>
                  <w:name w:val="Check1"/>
                  <w:enabled/>
                  <w:calcOnExit w:val="0"/>
                  <w:checkBox>
                    <w:sizeAuto/>
                    <w:default w:val="0"/>
                  </w:checkBox>
                </w:ffData>
              </w:fldChar>
            </w:r>
            <w:r w:rsidRPr="00885C57">
              <w:rPr>
                <w:rFonts w:ascii="Calibri" w:hAnsi="Calibri"/>
                <w:sz w:val="20"/>
                <w:szCs w:val="20"/>
              </w:rPr>
              <w:instrText xml:space="preserve"> FORMCHECKBOX </w:instrText>
            </w:r>
            <w:r w:rsidR="003B54CE">
              <w:rPr>
                <w:rFonts w:ascii="Calibri" w:hAnsi="Calibri"/>
                <w:sz w:val="20"/>
                <w:szCs w:val="20"/>
              </w:rPr>
            </w:r>
            <w:r w:rsidR="003B54CE">
              <w:rPr>
                <w:rFonts w:ascii="Calibri" w:hAnsi="Calibri"/>
                <w:sz w:val="20"/>
                <w:szCs w:val="20"/>
              </w:rPr>
              <w:fldChar w:fldCharType="separate"/>
            </w:r>
            <w:r w:rsidRPr="00885C57">
              <w:rPr>
                <w:rFonts w:ascii="Calibri" w:hAnsi="Calibri"/>
                <w:sz w:val="20"/>
                <w:szCs w:val="20"/>
              </w:rPr>
              <w:fldChar w:fldCharType="end"/>
            </w:r>
          </w:p>
          <w:p w14:paraId="5BE823B7" w14:textId="77777777" w:rsidR="00885C57" w:rsidRDefault="00885C57" w:rsidP="002E48E2">
            <w:pPr>
              <w:pStyle w:val="FARBody"/>
              <w:rPr>
                <w:rFonts w:ascii="Calibri" w:hAnsi="Calibri"/>
                <w:sz w:val="20"/>
                <w:szCs w:val="20"/>
              </w:rPr>
            </w:pPr>
          </w:p>
          <w:p w14:paraId="5BE823B8" w14:textId="77777777" w:rsidR="00885C57" w:rsidRPr="00CF7C98" w:rsidRDefault="00885C57" w:rsidP="002E48E2">
            <w:pPr>
              <w:pStyle w:val="FARBody"/>
              <w:rPr>
                <w:rFonts w:ascii="Calibri" w:hAnsi="Calibri"/>
              </w:rPr>
            </w:pPr>
            <w:r w:rsidRPr="00885C57">
              <w:rPr>
                <w:rFonts w:ascii="Calibri" w:hAnsi="Calibri"/>
                <w:sz w:val="20"/>
                <w:szCs w:val="20"/>
              </w:rPr>
              <w:fldChar w:fldCharType="begin">
                <w:ffData>
                  <w:name w:val="Check1"/>
                  <w:enabled/>
                  <w:calcOnExit w:val="0"/>
                  <w:checkBox>
                    <w:sizeAuto/>
                    <w:default w:val="0"/>
                  </w:checkBox>
                </w:ffData>
              </w:fldChar>
            </w:r>
            <w:r w:rsidRPr="00885C57">
              <w:rPr>
                <w:rFonts w:ascii="Calibri" w:hAnsi="Calibri"/>
                <w:sz w:val="20"/>
                <w:szCs w:val="20"/>
              </w:rPr>
              <w:instrText xml:space="preserve"> FORMCHECKBOX </w:instrText>
            </w:r>
            <w:r w:rsidR="003B54CE">
              <w:rPr>
                <w:rFonts w:ascii="Calibri" w:hAnsi="Calibri"/>
                <w:sz w:val="20"/>
                <w:szCs w:val="20"/>
              </w:rPr>
            </w:r>
            <w:r w:rsidR="003B54CE">
              <w:rPr>
                <w:rFonts w:ascii="Calibri" w:hAnsi="Calibri"/>
                <w:sz w:val="20"/>
                <w:szCs w:val="20"/>
              </w:rPr>
              <w:fldChar w:fldCharType="separate"/>
            </w:r>
            <w:r w:rsidRPr="00885C57">
              <w:rPr>
                <w:rFonts w:ascii="Calibri" w:hAnsi="Calibri"/>
                <w:sz w:val="20"/>
                <w:szCs w:val="20"/>
              </w:rPr>
              <w:fldChar w:fldCharType="end"/>
            </w:r>
          </w:p>
        </w:tc>
      </w:tr>
      <w:tr w:rsidR="005D27CE" w:rsidRPr="00CF7C98" w14:paraId="5BE823BE" w14:textId="77777777" w:rsidTr="00885C57">
        <w:tc>
          <w:tcPr>
            <w:tcW w:w="7783" w:type="dxa"/>
          </w:tcPr>
          <w:p w14:paraId="5BE823BA" w14:textId="77777777" w:rsidR="00CF7C98" w:rsidRPr="00CF7C98" w:rsidRDefault="00CF7C98" w:rsidP="002E48E2">
            <w:pPr>
              <w:pStyle w:val="FARBody"/>
              <w:rPr>
                <w:rFonts w:ascii="Calibri" w:hAnsi="Calibri"/>
                <w:b/>
              </w:rPr>
            </w:pPr>
            <w:r w:rsidRPr="00CF7C98">
              <w:rPr>
                <w:rFonts w:ascii="Calibri" w:hAnsi="Calibri"/>
                <w:b/>
              </w:rPr>
              <w:t>Interview</w:t>
            </w:r>
            <w:r>
              <w:rPr>
                <w:rFonts w:ascii="Calibri" w:hAnsi="Calibri"/>
                <w:b/>
              </w:rPr>
              <w:t>s</w:t>
            </w:r>
          </w:p>
          <w:p w14:paraId="5BE823BB" w14:textId="77777777" w:rsidR="005D27CE" w:rsidRPr="00CF7C98" w:rsidRDefault="00CF7C98" w:rsidP="008D026C">
            <w:pPr>
              <w:pStyle w:val="FARBody"/>
              <w:spacing w:after="0"/>
              <w:rPr>
                <w:rFonts w:ascii="Calibri" w:hAnsi="Calibri"/>
              </w:rPr>
            </w:pPr>
            <w:r w:rsidRPr="00CF7C98">
              <w:rPr>
                <w:rFonts w:ascii="Calibri" w:hAnsi="Calibri"/>
              </w:rPr>
              <w:t>Explore</w:t>
            </w:r>
            <w:r w:rsidR="005D27CE" w:rsidRPr="00CF7C98">
              <w:rPr>
                <w:rFonts w:ascii="Calibri" w:hAnsi="Calibri"/>
              </w:rPr>
              <w:t xml:space="preserve"> the individual's attitude to safeguarding, relevant experience and how they would deal with any safeguarding concerns which might arise </w:t>
            </w:r>
            <w:proofErr w:type="gramStart"/>
            <w:r w:rsidR="005D27CE" w:rsidRPr="00CF7C98">
              <w:rPr>
                <w:rFonts w:ascii="Calibri" w:hAnsi="Calibri"/>
              </w:rPr>
              <w:t>in the course of</w:t>
            </w:r>
            <w:proofErr w:type="gramEnd"/>
            <w:r w:rsidR="005D27CE" w:rsidRPr="00CF7C98">
              <w:rPr>
                <w:rFonts w:ascii="Calibri" w:hAnsi="Calibri"/>
              </w:rPr>
              <w:t xml:space="preserve"> their role.</w:t>
            </w:r>
          </w:p>
        </w:tc>
        <w:tc>
          <w:tcPr>
            <w:tcW w:w="1346" w:type="dxa"/>
          </w:tcPr>
          <w:p w14:paraId="5BE823BC" w14:textId="77777777" w:rsidR="005D27CE" w:rsidRDefault="005D27CE" w:rsidP="002E48E2">
            <w:pPr>
              <w:pStyle w:val="FARBody"/>
              <w:rPr>
                <w:rFonts w:ascii="Calibri" w:hAnsi="Calibri"/>
              </w:rPr>
            </w:pPr>
          </w:p>
          <w:p w14:paraId="5BE823BD" w14:textId="77777777" w:rsidR="00885C57" w:rsidRPr="00CF7C98" w:rsidRDefault="00885C57" w:rsidP="002E48E2">
            <w:pPr>
              <w:pStyle w:val="FARBody"/>
              <w:rPr>
                <w:rFonts w:ascii="Calibri" w:hAnsi="Calibri"/>
              </w:rPr>
            </w:pPr>
            <w:r w:rsidRPr="00885C57">
              <w:rPr>
                <w:rFonts w:ascii="Calibri" w:hAnsi="Calibri"/>
                <w:sz w:val="20"/>
                <w:szCs w:val="20"/>
              </w:rPr>
              <w:fldChar w:fldCharType="begin">
                <w:ffData>
                  <w:name w:val="Check1"/>
                  <w:enabled/>
                  <w:calcOnExit w:val="0"/>
                  <w:checkBox>
                    <w:sizeAuto/>
                    <w:default w:val="0"/>
                  </w:checkBox>
                </w:ffData>
              </w:fldChar>
            </w:r>
            <w:r w:rsidRPr="00885C57">
              <w:rPr>
                <w:rFonts w:ascii="Calibri" w:hAnsi="Calibri"/>
                <w:sz w:val="20"/>
                <w:szCs w:val="20"/>
              </w:rPr>
              <w:instrText xml:space="preserve"> FORMCHECKBOX </w:instrText>
            </w:r>
            <w:r w:rsidR="003B54CE">
              <w:rPr>
                <w:rFonts w:ascii="Calibri" w:hAnsi="Calibri"/>
                <w:sz w:val="20"/>
                <w:szCs w:val="20"/>
              </w:rPr>
            </w:r>
            <w:r w:rsidR="003B54CE">
              <w:rPr>
                <w:rFonts w:ascii="Calibri" w:hAnsi="Calibri"/>
                <w:sz w:val="20"/>
                <w:szCs w:val="20"/>
              </w:rPr>
              <w:fldChar w:fldCharType="separate"/>
            </w:r>
            <w:r w:rsidRPr="00885C57">
              <w:rPr>
                <w:rFonts w:ascii="Calibri" w:hAnsi="Calibri"/>
                <w:sz w:val="20"/>
                <w:szCs w:val="20"/>
              </w:rPr>
              <w:fldChar w:fldCharType="end"/>
            </w:r>
          </w:p>
        </w:tc>
      </w:tr>
      <w:tr w:rsidR="005D27CE" w:rsidRPr="00CF7C98" w14:paraId="5BE823CA" w14:textId="77777777" w:rsidTr="00885C57">
        <w:tc>
          <w:tcPr>
            <w:tcW w:w="7783" w:type="dxa"/>
          </w:tcPr>
          <w:p w14:paraId="5BE823BF" w14:textId="77777777" w:rsidR="00CF7C98" w:rsidRPr="00CF7C98" w:rsidRDefault="003A565C" w:rsidP="002E48E2">
            <w:pPr>
              <w:pStyle w:val="FARBody"/>
              <w:rPr>
                <w:rFonts w:ascii="Calibri" w:hAnsi="Calibri"/>
                <w:b/>
              </w:rPr>
            </w:pPr>
            <w:r>
              <w:rPr>
                <w:rFonts w:ascii="Calibri" w:hAnsi="Calibri"/>
                <w:b/>
              </w:rPr>
              <w:t>Before the individual starts work</w:t>
            </w:r>
          </w:p>
          <w:p w14:paraId="16BCEB0F" w14:textId="1DBED7FC" w:rsidR="00F50433" w:rsidRDefault="003A565C" w:rsidP="003A565C">
            <w:pPr>
              <w:pStyle w:val="FARBody"/>
              <w:rPr>
                <w:rFonts w:ascii="Calibri" w:hAnsi="Calibri"/>
              </w:rPr>
            </w:pPr>
            <w:r>
              <w:rPr>
                <w:rFonts w:ascii="Calibri" w:hAnsi="Calibri"/>
              </w:rPr>
              <w:t>Ask</w:t>
            </w:r>
            <w:r w:rsidR="005D27CE" w:rsidRPr="00CF7C98">
              <w:rPr>
                <w:rFonts w:ascii="Calibri" w:hAnsi="Calibri"/>
              </w:rPr>
              <w:t xml:space="preserve"> the individual to read </w:t>
            </w:r>
            <w:r w:rsidR="00E34B56">
              <w:rPr>
                <w:rFonts w:ascii="Calibri" w:hAnsi="Calibri"/>
              </w:rPr>
              <w:t xml:space="preserve">Imperial </w:t>
            </w:r>
            <w:r w:rsidR="005D27CE" w:rsidRPr="00CF7C98">
              <w:rPr>
                <w:rFonts w:ascii="Calibri" w:hAnsi="Calibri"/>
              </w:rPr>
              <w:t xml:space="preserve">College's </w:t>
            </w:r>
            <w:hyperlink r:id="rId10" w:history="1">
              <w:r w:rsidR="00E24080" w:rsidRPr="00E24080">
                <w:rPr>
                  <w:rFonts w:ascii="Calibri" w:hAnsi="Calibri" w:cs="Calibri"/>
                  <w:color w:val="0000FF"/>
                  <w:u w:val="single"/>
                </w:rPr>
                <w:t>Child Prot</w:t>
              </w:r>
              <w:r w:rsidR="00E24080" w:rsidRPr="00E24080">
                <w:rPr>
                  <w:rFonts w:ascii="Calibri" w:hAnsi="Calibri" w:cs="Calibri"/>
                  <w:color w:val="0000FF"/>
                  <w:u w:val="single"/>
                </w:rPr>
                <w:t>e</w:t>
              </w:r>
              <w:r w:rsidR="00E24080" w:rsidRPr="00E24080">
                <w:rPr>
                  <w:rFonts w:ascii="Calibri" w:hAnsi="Calibri" w:cs="Calibri"/>
                  <w:color w:val="0000FF"/>
                  <w:u w:val="single"/>
                </w:rPr>
                <w:t>ction &amp; Safeguarding Policy and Code of Practice</w:t>
              </w:r>
            </w:hyperlink>
            <w:r w:rsidR="00E24080" w:rsidRPr="00E24080">
              <w:rPr>
                <w:rFonts w:ascii="Calibri" w:hAnsi="Calibri" w:cs="Calibri"/>
              </w:rPr>
              <w:t xml:space="preserve"> </w:t>
            </w:r>
            <w:r w:rsidR="005D27CE" w:rsidRPr="00E24080">
              <w:rPr>
                <w:rFonts w:ascii="Calibri" w:hAnsi="Calibri" w:cs="Calibri"/>
              </w:rPr>
              <w:t>and to confirm i</w:t>
            </w:r>
            <w:r w:rsidR="005D27CE" w:rsidRPr="00CF7C98">
              <w:rPr>
                <w:rFonts w:ascii="Calibri" w:hAnsi="Calibri"/>
              </w:rPr>
              <w:t xml:space="preserve">n writing that they have </w:t>
            </w:r>
            <w:r w:rsidR="00587FD9">
              <w:rPr>
                <w:rFonts w:ascii="Calibri" w:hAnsi="Calibri"/>
              </w:rPr>
              <w:t>read and understood it</w:t>
            </w:r>
            <w:r w:rsidR="005D27CE" w:rsidRPr="00CF7C98">
              <w:rPr>
                <w:rFonts w:ascii="Calibri" w:hAnsi="Calibri"/>
              </w:rPr>
              <w:t>.</w:t>
            </w:r>
          </w:p>
          <w:p w14:paraId="5BE823C1" w14:textId="4CD49543" w:rsidR="003A565C" w:rsidRDefault="003A565C" w:rsidP="003A565C">
            <w:pPr>
              <w:pStyle w:val="FARBody"/>
              <w:rPr>
                <w:rFonts w:ascii="Calibri" w:hAnsi="Calibri"/>
              </w:rPr>
            </w:pPr>
            <w:r w:rsidRPr="00587FD9">
              <w:rPr>
                <w:rFonts w:ascii="Calibri" w:hAnsi="Calibri"/>
              </w:rPr>
              <w:t xml:space="preserve">Ensure that appropriate </w:t>
            </w:r>
            <w:r w:rsidRPr="00587FD9">
              <w:rPr>
                <w:rFonts w:ascii="Calibri" w:hAnsi="Calibri"/>
                <w:b/>
              </w:rPr>
              <w:t>safeguarding training</w:t>
            </w:r>
            <w:r w:rsidR="00587FD9" w:rsidRPr="00587FD9">
              <w:rPr>
                <w:rFonts w:ascii="Calibri" w:hAnsi="Calibri"/>
              </w:rPr>
              <w:t xml:space="preserve"> is provided</w:t>
            </w:r>
            <w:r w:rsidR="0059645C">
              <w:rPr>
                <w:rFonts w:ascii="Calibri" w:hAnsi="Calibri"/>
              </w:rPr>
              <w:t xml:space="preserve">, ideally </w:t>
            </w:r>
            <w:r w:rsidRPr="00587FD9">
              <w:rPr>
                <w:rFonts w:ascii="Calibri" w:hAnsi="Calibri"/>
              </w:rPr>
              <w:t>within the first month</w:t>
            </w:r>
            <w:r w:rsidR="0059645C">
              <w:rPr>
                <w:rFonts w:ascii="Calibri" w:hAnsi="Calibri"/>
              </w:rPr>
              <w:t xml:space="preserve"> but no later than the end of the first six months</w:t>
            </w:r>
            <w:r w:rsidRPr="00587FD9">
              <w:rPr>
                <w:rFonts w:ascii="Calibri" w:hAnsi="Calibri"/>
              </w:rPr>
              <w:t xml:space="preserve">.  Training should include discussion of appropriate behaviour and what to do if a safeguarding concern arises. </w:t>
            </w:r>
          </w:p>
          <w:p w14:paraId="52329677" w14:textId="77777777" w:rsidR="008D026C" w:rsidRDefault="00F50433" w:rsidP="008D026C">
            <w:pPr>
              <w:pStyle w:val="FARBody"/>
              <w:rPr>
                <w:rStyle w:val="normaltextrun1"/>
                <w:rFonts w:ascii="Arial" w:hAnsi="Arial" w:cs="Arial"/>
                <w:color w:val="000000"/>
              </w:rPr>
            </w:pPr>
            <w:r>
              <w:rPr>
                <w:rFonts w:ascii="Calibri" w:hAnsi="Calibri"/>
                <w:b/>
              </w:rPr>
              <w:t xml:space="preserve">If the individual is to commence work prior to DBS clearance </w:t>
            </w:r>
            <w:r w:rsidRPr="00327091">
              <w:rPr>
                <w:rFonts w:ascii="Calibri" w:hAnsi="Calibri"/>
              </w:rPr>
              <w:t>arrange for appropriate</w:t>
            </w:r>
            <w:r>
              <w:rPr>
                <w:rFonts w:ascii="Calibri" w:hAnsi="Calibri"/>
              </w:rPr>
              <w:t>,</w:t>
            </w:r>
            <w:r w:rsidRPr="00327091">
              <w:rPr>
                <w:rFonts w:ascii="Calibri" w:hAnsi="Calibri"/>
              </w:rPr>
              <w:t xml:space="preserve"> supervised one-to-one contact with </w:t>
            </w:r>
            <w:r w:rsidRPr="00327091">
              <w:rPr>
                <w:rStyle w:val="normaltextrun1"/>
                <w:rFonts w:ascii="Calibri" w:hAnsi="Calibri" w:cs="Calibri"/>
                <w:color w:val="000000"/>
              </w:rPr>
              <w:t xml:space="preserve">children or vulnerable </w:t>
            </w:r>
            <w:r>
              <w:rPr>
                <w:rStyle w:val="normaltextrun1"/>
                <w:rFonts w:ascii="Calibri" w:hAnsi="Calibri" w:cs="Calibri"/>
                <w:color w:val="000000"/>
              </w:rPr>
              <w:t>a</w:t>
            </w:r>
            <w:r w:rsidRPr="00327091">
              <w:rPr>
                <w:rStyle w:val="normaltextrun1"/>
                <w:rFonts w:ascii="Calibri" w:hAnsi="Calibri" w:cs="Calibri"/>
                <w:color w:val="000000"/>
              </w:rPr>
              <w:t>dults.</w:t>
            </w:r>
            <w:r w:rsidRPr="00543CB0">
              <w:rPr>
                <w:rStyle w:val="normaltextrun1"/>
                <w:rFonts w:ascii="Arial" w:hAnsi="Arial" w:cs="Arial"/>
                <w:color w:val="000000"/>
              </w:rPr>
              <w:t> </w:t>
            </w:r>
          </w:p>
          <w:p w14:paraId="5BE823C2" w14:textId="1C954640" w:rsidR="005D27CE" w:rsidRPr="00CF7C98" w:rsidRDefault="003A565C" w:rsidP="008D026C">
            <w:pPr>
              <w:pStyle w:val="FARBody"/>
              <w:spacing w:after="0"/>
              <w:rPr>
                <w:rFonts w:ascii="Calibri" w:hAnsi="Calibri"/>
              </w:rPr>
            </w:pPr>
            <w:r w:rsidRPr="00CF7C98">
              <w:rPr>
                <w:rFonts w:ascii="Calibri" w:hAnsi="Calibri"/>
              </w:rPr>
              <w:t xml:space="preserve">Arrange for appropriate </w:t>
            </w:r>
            <w:r w:rsidRPr="003A565C">
              <w:rPr>
                <w:rFonts w:ascii="Calibri" w:hAnsi="Calibri"/>
                <w:b/>
              </w:rPr>
              <w:t>supervision</w:t>
            </w:r>
            <w:r w:rsidRPr="00CF7C98">
              <w:rPr>
                <w:rFonts w:ascii="Calibri" w:hAnsi="Calibri"/>
              </w:rPr>
              <w:t xml:space="preserve"> of the individual during their </w:t>
            </w:r>
            <w:r w:rsidRPr="00F50433">
              <w:rPr>
                <w:rFonts w:ascii="Calibri" w:hAnsi="Calibri"/>
                <w:b/>
              </w:rPr>
              <w:t>probation period</w:t>
            </w:r>
            <w:r w:rsidRPr="00CF7C98">
              <w:rPr>
                <w:rFonts w:ascii="Calibri" w:hAnsi="Calibri"/>
              </w:rPr>
              <w:t xml:space="preserve">.  This need not mean constant or daily </w:t>
            </w:r>
            <w:proofErr w:type="gramStart"/>
            <w:r w:rsidRPr="00CF7C98">
              <w:rPr>
                <w:rFonts w:ascii="Calibri" w:hAnsi="Calibri"/>
              </w:rPr>
              <w:t>supervision,</w:t>
            </w:r>
            <w:r w:rsidR="0077244C">
              <w:rPr>
                <w:rFonts w:ascii="Calibri" w:hAnsi="Calibri"/>
              </w:rPr>
              <w:t xml:space="preserve"> </w:t>
            </w:r>
            <w:r w:rsidRPr="00CF7C98">
              <w:rPr>
                <w:rFonts w:ascii="Calibri" w:hAnsi="Calibri"/>
              </w:rPr>
              <w:t>but</w:t>
            </w:r>
            <w:proofErr w:type="gramEnd"/>
            <w:r w:rsidRPr="00CF7C98">
              <w:rPr>
                <w:rFonts w:ascii="Calibri" w:hAnsi="Calibri"/>
              </w:rPr>
              <w:t xml:space="preserve"> should enable assessment of their suitability to work with children</w:t>
            </w:r>
            <w:r w:rsidR="00A95674">
              <w:rPr>
                <w:rFonts w:ascii="Calibri" w:hAnsi="Calibri"/>
              </w:rPr>
              <w:t xml:space="preserve"> or vulnerable adults</w:t>
            </w:r>
            <w:r w:rsidRPr="00CF7C98">
              <w:rPr>
                <w:rFonts w:ascii="Calibri" w:hAnsi="Calibri"/>
              </w:rPr>
              <w:t>.</w:t>
            </w:r>
          </w:p>
        </w:tc>
        <w:tc>
          <w:tcPr>
            <w:tcW w:w="1346" w:type="dxa"/>
          </w:tcPr>
          <w:p w14:paraId="5BE823C3" w14:textId="201D88D2" w:rsidR="005D27CE" w:rsidRDefault="005D27CE" w:rsidP="002E48E2">
            <w:pPr>
              <w:pStyle w:val="FARBody"/>
              <w:rPr>
                <w:rFonts w:ascii="Calibri" w:hAnsi="Calibri"/>
              </w:rPr>
            </w:pPr>
          </w:p>
          <w:p w14:paraId="2816AA2C" w14:textId="77777777" w:rsidR="00F50433" w:rsidRDefault="00F50433" w:rsidP="002E48E2">
            <w:pPr>
              <w:pStyle w:val="FARBody"/>
              <w:rPr>
                <w:rFonts w:ascii="Calibri" w:hAnsi="Calibri"/>
              </w:rPr>
            </w:pPr>
          </w:p>
          <w:p w14:paraId="5BE823C5" w14:textId="722673AA" w:rsidR="003A565C" w:rsidRDefault="003A565C" w:rsidP="002E48E2">
            <w:pPr>
              <w:pStyle w:val="FARBody"/>
              <w:rPr>
                <w:rFonts w:ascii="Calibri" w:hAnsi="Calibri"/>
                <w:sz w:val="20"/>
                <w:szCs w:val="20"/>
              </w:rPr>
            </w:pPr>
            <w:r w:rsidRPr="00885C57">
              <w:rPr>
                <w:rFonts w:ascii="Calibri" w:hAnsi="Calibri"/>
                <w:sz w:val="20"/>
                <w:szCs w:val="20"/>
              </w:rPr>
              <w:fldChar w:fldCharType="begin">
                <w:ffData>
                  <w:name w:val="Check1"/>
                  <w:enabled/>
                  <w:calcOnExit w:val="0"/>
                  <w:checkBox>
                    <w:sizeAuto/>
                    <w:default w:val="0"/>
                  </w:checkBox>
                </w:ffData>
              </w:fldChar>
            </w:r>
            <w:r w:rsidRPr="00885C57">
              <w:rPr>
                <w:rFonts w:ascii="Calibri" w:hAnsi="Calibri"/>
                <w:sz w:val="20"/>
                <w:szCs w:val="20"/>
              </w:rPr>
              <w:instrText xml:space="preserve"> FORMCHECKBOX </w:instrText>
            </w:r>
            <w:r w:rsidR="003B54CE">
              <w:rPr>
                <w:rFonts w:ascii="Calibri" w:hAnsi="Calibri"/>
                <w:sz w:val="20"/>
                <w:szCs w:val="20"/>
              </w:rPr>
            </w:r>
            <w:r w:rsidR="003B54CE">
              <w:rPr>
                <w:rFonts w:ascii="Calibri" w:hAnsi="Calibri"/>
                <w:sz w:val="20"/>
                <w:szCs w:val="20"/>
              </w:rPr>
              <w:fldChar w:fldCharType="separate"/>
            </w:r>
            <w:r w:rsidRPr="00885C57">
              <w:rPr>
                <w:rFonts w:ascii="Calibri" w:hAnsi="Calibri"/>
                <w:sz w:val="20"/>
                <w:szCs w:val="20"/>
              </w:rPr>
              <w:fldChar w:fldCharType="end"/>
            </w:r>
          </w:p>
          <w:p w14:paraId="5BE823C6" w14:textId="77777777" w:rsidR="003A565C" w:rsidRDefault="003A565C" w:rsidP="002E48E2">
            <w:pPr>
              <w:pStyle w:val="FARBody"/>
              <w:rPr>
                <w:rFonts w:ascii="Calibri" w:hAnsi="Calibri"/>
                <w:sz w:val="20"/>
                <w:szCs w:val="20"/>
              </w:rPr>
            </w:pPr>
            <w:r w:rsidRPr="00885C57">
              <w:rPr>
                <w:rFonts w:ascii="Calibri" w:hAnsi="Calibri"/>
                <w:sz w:val="20"/>
                <w:szCs w:val="20"/>
              </w:rPr>
              <w:fldChar w:fldCharType="begin">
                <w:ffData>
                  <w:name w:val="Check1"/>
                  <w:enabled/>
                  <w:calcOnExit w:val="0"/>
                  <w:checkBox>
                    <w:sizeAuto/>
                    <w:default w:val="0"/>
                  </w:checkBox>
                </w:ffData>
              </w:fldChar>
            </w:r>
            <w:r w:rsidRPr="00885C57">
              <w:rPr>
                <w:rFonts w:ascii="Calibri" w:hAnsi="Calibri"/>
                <w:sz w:val="20"/>
                <w:szCs w:val="20"/>
              </w:rPr>
              <w:instrText xml:space="preserve"> FORMCHECKBOX </w:instrText>
            </w:r>
            <w:r w:rsidR="003B54CE">
              <w:rPr>
                <w:rFonts w:ascii="Calibri" w:hAnsi="Calibri"/>
                <w:sz w:val="20"/>
                <w:szCs w:val="20"/>
              </w:rPr>
            </w:r>
            <w:r w:rsidR="003B54CE">
              <w:rPr>
                <w:rFonts w:ascii="Calibri" w:hAnsi="Calibri"/>
                <w:sz w:val="20"/>
                <w:szCs w:val="20"/>
              </w:rPr>
              <w:fldChar w:fldCharType="separate"/>
            </w:r>
            <w:r w:rsidRPr="00885C57">
              <w:rPr>
                <w:rFonts w:ascii="Calibri" w:hAnsi="Calibri"/>
                <w:sz w:val="20"/>
                <w:szCs w:val="20"/>
              </w:rPr>
              <w:fldChar w:fldCharType="end"/>
            </w:r>
          </w:p>
          <w:p w14:paraId="5BE823C7" w14:textId="77777777" w:rsidR="003A565C" w:rsidRDefault="003A565C" w:rsidP="002E48E2">
            <w:pPr>
              <w:pStyle w:val="FARBody"/>
              <w:rPr>
                <w:rFonts w:ascii="Calibri" w:hAnsi="Calibri"/>
                <w:sz w:val="20"/>
                <w:szCs w:val="20"/>
              </w:rPr>
            </w:pPr>
          </w:p>
          <w:p w14:paraId="2C5F4C64" w14:textId="77777777" w:rsidR="00885C57" w:rsidRDefault="00885C57" w:rsidP="002E48E2">
            <w:pPr>
              <w:pStyle w:val="FARBody"/>
              <w:rPr>
                <w:rFonts w:ascii="Calibri" w:hAnsi="Calibri"/>
                <w:sz w:val="20"/>
                <w:szCs w:val="20"/>
              </w:rPr>
            </w:pPr>
            <w:r w:rsidRPr="00885C57">
              <w:rPr>
                <w:rFonts w:ascii="Calibri" w:hAnsi="Calibri"/>
                <w:sz w:val="20"/>
                <w:szCs w:val="20"/>
              </w:rPr>
              <w:fldChar w:fldCharType="begin">
                <w:ffData>
                  <w:name w:val="Check1"/>
                  <w:enabled/>
                  <w:calcOnExit w:val="0"/>
                  <w:checkBox>
                    <w:sizeAuto/>
                    <w:default w:val="0"/>
                  </w:checkBox>
                </w:ffData>
              </w:fldChar>
            </w:r>
            <w:r w:rsidRPr="00885C57">
              <w:rPr>
                <w:rFonts w:ascii="Calibri" w:hAnsi="Calibri"/>
                <w:sz w:val="20"/>
                <w:szCs w:val="20"/>
              </w:rPr>
              <w:instrText xml:space="preserve"> FORMCHECKBOX </w:instrText>
            </w:r>
            <w:r w:rsidR="003B54CE">
              <w:rPr>
                <w:rFonts w:ascii="Calibri" w:hAnsi="Calibri"/>
                <w:sz w:val="20"/>
                <w:szCs w:val="20"/>
              </w:rPr>
            </w:r>
            <w:r w:rsidR="003B54CE">
              <w:rPr>
                <w:rFonts w:ascii="Calibri" w:hAnsi="Calibri"/>
                <w:sz w:val="20"/>
                <w:szCs w:val="20"/>
              </w:rPr>
              <w:fldChar w:fldCharType="separate"/>
            </w:r>
            <w:r w:rsidRPr="00885C57">
              <w:rPr>
                <w:rFonts w:ascii="Calibri" w:hAnsi="Calibri"/>
                <w:sz w:val="20"/>
                <w:szCs w:val="20"/>
              </w:rPr>
              <w:fldChar w:fldCharType="end"/>
            </w:r>
          </w:p>
          <w:p w14:paraId="7C4A28A2" w14:textId="7EC3F9F4" w:rsidR="00F50433" w:rsidRDefault="00F50433" w:rsidP="00F50433">
            <w:pPr>
              <w:rPr>
                <w:rFonts w:ascii="Calibri" w:hAnsi="Calibri"/>
                <w:sz w:val="20"/>
                <w:szCs w:val="20"/>
              </w:rPr>
            </w:pPr>
          </w:p>
          <w:p w14:paraId="3F590D56" w14:textId="77777777" w:rsidR="00F50433" w:rsidRDefault="00F50433" w:rsidP="00F50433">
            <w:pPr>
              <w:rPr>
                <w:rFonts w:ascii="Calibri" w:hAnsi="Calibri"/>
                <w:sz w:val="20"/>
                <w:szCs w:val="20"/>
              </w:rPr>
            </w:pPr>
          </w:p>
          <w:p w14:paraId="5BE823C9" w14:textId="4405D3B3" w:rsidR="00F50433" w:rsidRPr="00F50433" w:rsidRDefault="00F50433" w:rsidP="00F50433">
            <w:r w:rsidRPr="00885C57">
              <w:rPr>
                <w:rFonts w:ascii="Calibri" w:hAnsi="Calibri"/>
                <w:sz w:val="20"/>
                <w:szCs w:val="20"/>
              </w:rPr>
              <w:fldChar w:fldCharType="begin">
                <w:ffData>
                  <w:name w:val="Check1"/>
                  <w:enabled/>
                  <w:calcOnExit w:val="0"/>
                  <w:checkBox>
                    <w:sizeAuto/>
                    <w:default w:val="0"/>
                  </w:checkBox>
                </w:ffData>
              </w:fldChar>
            </w:r>
            <w:r w:rsidRPr="00885C57">
              <w:rPr>
                <w:rFonts w:ascii="Calibri" w:hAnsi="Calibri"/>
                <w:sz w:val="20"/>
                <w:szCs w:val="20"/>
              </w:rPr>
              <w:instrText xml:space="preserve"> FORMCHECKBOX </w:instrText>
            </w:r>
            <w:r w:rsidR="003B54CE">
              <w:rPr>
                <w:rFonts w:ascii="Calibri" w:hAnsi="Calibri"/>
                <w:sz w:val="20"/>
                <w:szCs w:val="20"/>
              </w:rPr>
            </w:r>
            <w:r w:rsidR="003B54CE">
              <w:rPr>
                <w:rFonts w:ascii="Calibri" w:hAnsi="Calibri"/>
                <w:sz w:val="20"/>
                <w:szCs w:val="20"/>
              </w:rPr>
              <w:fldChar w:fldCharType="separate"/>
            </w:r>
            <w:r w:rsidRPr="00885C57">
              <w:rPr>
                <w:rFonts w:ascii="Calibri" w:hAnsi="Calibri"/>
                <w:sz w:val="20"/>
                <w:szCs w:val="20"/>
              </w:rPr>
              <w:fldChar w:fldCharType="end"/>
            </w:r>
          </w:p>
        </w:tc>
      </w:tr>
    </w:tbl>
    <w:p w14:paraId="5BE823CB" w14:textId="77777777" w:rsidR="000620D3" w:rsidRPr="00CF7C98" w:rsidRDefault="000620D3" w:rsidP="008D026C">
      <w:pPr>
        <w:pStyle w:val="FARBody"/>
        <w:rPr>
          <w:rFonts w:ascii="Calibri" w:hAnsi="Calibri"/>
        </w:rPr>
      </w:pPr>
    </w:p>
    <w:sectPr w:rsidR="000620D3" w:rsidRPr="00CF7C98" w:rsidSect="008D026C">
      <w:headerReference w:type="even" r:id="rId11"/>
      <w:headerReference w:type="default" r:id="rId12"/>
      <w:footerReference w:type="even" r:id="rId13"/>
      <w:footerReference w:type="default" r:id="rId14"/>
      <w:headerReference w:type="first" r:id="rId15"/>
      <w:footerReference w:type="first" r:id="rId16"/>
      <w:pgSz w:w="11906" w:h="16838"/>
      <w:pgMar w:top="567" w:right="1440" w:bottom="1440" w:left="1440"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6872F" w14:textId="77777777" w:rsidR="00E86131" w:rsidRDefault="00E86131" w:rsidP="006D2A14">
      <w:r>
        <w:separator/>
      </w:r>
    </w:p>
  </w:endnote>
  <w:endnote w:type="continuationSeparator" w:id="0">
    <w:p w14:paraId="2467170C" w14:textId="77777777" w:rsidR="00E86131" w:rsidRDefault="00E86131" w:rsidP="006D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6A4F" w14:textId="77777777" w:rsidR="0077244C" w:rsidRDefault="00772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4A0" w:firstRow="1" w:lastRow="0" w:firstColumn="1" w:lastColumn="0" w:noHBand="0" w:noVBand="1"/>
    </w:tblPr>
    <w:tblGrid>
      <w:gridCol w:w="3008"/>
      <w:gridCol w:w="3009"/>
      <w:gridCol w:w="3009"/>
    </w:tblGrid>
    <w:tr w:rsidR="005C228A" w14:paraId="5BE823D3" w14:textId="77777777" w:rsidTr="005C228A">
      <w:tc>
        <w:tcPr>
          <w:tcW w:w="1666" w:type="pct"/>
        </w:tcPr>
        <w:p w14:paraId="5BE823D0" w14:textId="34FFBC83" w:rsidR="005C228A" w:rsidRPr="005C228A" w:rsidRDefault="00F50433" w:rsidP="004655AE">
          <w:pPr>
            <w:pStyle w:val="Footer"/>
            <w:tabs>
              <w:tab w:val="clear" w:pos="4150"/>
              <w:tab w:val="clear" w:pos="8306"/>
            </w:tabs>
          </w:pPr>
          <w:r>
            <w:t xml:space="preserve">Updated </w:t>
          </w:r>
          <w:r w:rsidR="00E34B56">
            <w:t>04/24</w:t>
          </w:r>
        </w:p>
      </w:tc>
      <w:tc>
        <w:tcPr>
          <w:tcW w:w="1667" w:type="pct"/>
        </w:tcPr>
        <w:p w14:paraId="5BE823D1" w14:textId="77777777" w:rsidR="005C228A" w:rsidRPr="005C228A" w:rsidRDefault="005C228A" w:rsidP="005C228A">
          <w:pPr>
            <w:pStyle w:val="Footer"/>
            <w:tabs>
              <w:tab w:val="clear" w:pos="4150"/>
              <w:tab w:val="clear" w:pos="8306"/>
            </w:tabs>
            <w:jc w:val="center"/>
            <w:rPr>
              <w:noProof/>
            </w:rPr>
          </w:pPr>
          <w:r w:rsidRPr="005C228A">
            <w:fldChar w:fldCharType="begin"/>
          </w:r>
          <w:r w:rsidRPr="005C228A">
            <w:instrText xml:space="preserve"> PAGE   \* MERGEFORMAT </w:instrText>
          </w:r>
          <w:r w:rsidRPr="005C228A">
            <w:fldChar w:fldCharType="separate"/>
          </w:r>
          <w:r w:rsidR="00A71571">
            <w:rPr>
              <w:noProof/>
            </w:rPr>
            <w:t>2</w:t>
          </w:r>
          <w:r w:rsidRPr="005C228A">
            <w:rPr>
              <w:noProof/>
            </w:rPr>
            <w:fldChar w:fldCharType="end"/>
          </w:r>
        </w:p>
      </w:tc>
      <w:sdt>
        <w:sdtPr>
          <w:rPr>
            <w:rStyle w:val="DOCID"/>
          </w:rPr>
          <w:alias w:val="Outline Content"/>
          <w:tag w:val="33DE3D5B8A25405493BF3641EE9642C2"/>
          <w:id w:val="-1095087432"/>
          <w:placeholder>
            <w:docPart w:val="58514210953C4900904918245C28D41C"/>
          </w:placeholder>
        </w:sdtPr>
        <w:sdtEndPr>
          <w:rPr>
            <w:rStyle w:val="DOCID"/>
          </w:rPr>
        </w:sdtEndPr>
        <w:sdtContent>
          <w:tc>
            <w:tcPr>
              <w:tcW w:w="1667" w:type="pct"/>
            </w:tcPr>
            <w:p w14:paraId="5BE823D2" w14:textId="77777777" w:rsidR="005C228A" w:rsidRPr="009C4E55" w:rsidRDefault="000620D3" w:rsidP="005C228A">
              <w:pPr>
                <w:pStyle w:val="Footer"/>
                <w:tabs>
                  <w:tab w:val="clear" w:pos="4150"/>
                  <w:tab w:val="clear" w:pos="8306"/>
                </w:tabs>
                <w:jc w:val="right"/>
                <w:rPr>
                  <w:rStyle w:val="DOCID"/>
                </w:rPr>
              </w:pPr>
              <w:r>
                <w:rPr>
                  <w:rStyle w:val="DOCID"/>
                </w:rPr>
                <w:t>4158-8801-5627.1</w:t>
              </w:r>
            </w:p>
          </w:tc>
        </w:sdtContent>
      </w:sdt>
    </w:tr>
  </w:tbl>
  <w:p w14:paraId="5BE823D4" w14:textId="77777777" w:rsidR="00EE04D8" w:rsidRDefault="00EE04D8" w:rsidP="005C228A">
    <w:pPr>
      <w:pStyle w:val="Footer"/>
      <w:tabs>
        <w:tab w:val="clear" w:pos="4150"/>
        <w:tab w:val="clear" w:pos="8306"/>
        <w:tab w:val="center" w:pos="4536"/>
        <w:tab w:val="right" w:pos="9015"/>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C43E" w14:textId="77777777" w:rsidR="0077244C" w:rsidRDefault="00772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78532" w14:textId="77777777" w:rsidR="00E86131" w:rsidRDefault="00E86131" w:rsidP="006D2A14">
      <w:r>
        <w:separator/>
      </w:r>
    </w:p>
  </w:footnote>
  <w:footnote w:type="continuationSeparator" w:id="0">
    <w:p w14:paraId="679838C4" w14:textId="77777777" w:rsidR="00E86131" w:rsidRDefault="00E86131" w:rsidP="006D2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B4DE" w14:textId="77777777" w:rsidR="0077244C" w:rsidRDefault="00772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095A" w14:textId="77777777" w:rsidR="0077244C" w:rsidRDefault="00772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2C65" w14:textId="77777777" w:rsidR="0077244C" w:rsidRDefault="00772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E5C38"/>
    <w:multiLevelType w:val="hybridMultilevel"/>
    <w:tmpl w:val="58648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715677"/>
    <w:multiLevelType w:val="multilevel"/>
    <w:tmpl w:val="436CEEBA"/>
    <w:lvl w:ilvl="0">
      <w:start w:val="1"/>
      <w:numFmt w:val="none"/>
      <w:lvlRestart w:val="0"/>
      <w:pStyle w:val="FARSchedule"/>
      <w:lvlText w:val="Schedule"/>
      <w:lvlJc w:val="left"/>
      <w:pPr>
        <w:ind w:left="0" w:firstLine="0"/>
      </w:pPr>
      <w:rPr>
        <w:rFonts w:hint="default"/>
        <w:b/>
        <w:i w:val="0"/>
      </w:rPr>
    </w:lvl>
    <w:lvl w:ilvl="1">
      <w:start w:val="1"/>
      <w:numFmt w:val="none"/>
      <w:isLgl/>
      <w:lvlText w:val=""/>
      <w:lvlJc w:val="left"/>
      <w:pPr>
        <w:tabs>
          <w:tab w:val="num" w:pos="0"/>
        </w:tabs>
        <w:ind w:left="0" w:firstLine="0"/>
      </w:pPr>
      <w:rPr>
        <w:rFonts w:hint="default"/>
        <w:b/>
      </w:rPr>
    </w:lvl>
    <w:lvl w:ilvl="2">
      <w:start w:val="1"/>
      <w:numFmt w:val="none"/>
      <w:isLgl/>
      <w:lvlText w:val=""/>
      <w:lvlJc w:val="left"/>
      <w:pPr>
        <w:tabs>
          <w:tab w:val="num" w:pos="850"/>
        </w:tabs>
        <w:ind w:left="850" w:hanging="850"/>
      </w:pPr>
      <w:rPr>
        <w:rFonts w:hint="default"/>
        <w:b/>
        <w:i w:val="0"/>
      </w:rPr>
    </w:lvl>
    <w:lvl w:ilvl="3">
      <w:start w:val="1"/>
      <w:numFmt w:val="decimal"/>
      <w:isLgl/>
      <w:lvlText w:val="%4."/>
      <w:lvlJc w:val="left"/>
      <w:pPr>
        <w:tabs>
          <w:tab w:val="num" w:pos="850"/>
        </w:tabs>
        <w:ind w:left="850" w:hanging="850"/>
      </w:pPr>
      <w:rPr>
        <w:rFonts w:hint="default"/>
      </w:rPr>
    </w:lvl>
    <w:lvl w:ilvl="4">
      <w:start w:val="1"/>
      <w:numFmt w:val="decimal"/>
      <w:isLgl/>
      <w:lvlText w:val="%4.%5"/>
      <w:lvlJc w:val="left"/>
      <w:pPr>
        <w:tabs>
          <w:tab w:val="num" w:pos="851"/>
        </w:tabs>
        <w:ind w:left="851" w:hanging="851"/>
      </w:pPr>
      <w:rPr>
        <w:rFonts w:hint="default"/>
      </w:rPr>
    </w:lvl>
    <w:lvl w:ilvl="5">
      <w:start w:val="1"/>
      <w:numFmt w:val="decimal"/>
      <w:lvlText w:val="%4.%5.%6"/>
      <w:lvlJc w:val="left"/>
      <w:pPr>
        <w:tabs>
          <w:tab w:val="num" w:pos="1843"/>
        </w:tabs>
        <w:ind w:left="1843" w:hanging="992"/>
      </w:pPr>
      <w:rPr>
        <w:rFonts w:hint="default"/>
      </w:rPr>
    </w:lvl>
    <w:lvl w:ilvl="6">
      <w:start w:val="1"/>
      <w:numFmt w:val="lowerLetter"/>
      <w:lvlText w:val="(%7)"/>
      <w:lvlJc w:val="left"/>
      <w:pPr>
        <w:tabs>
          <w:tab w:val="num" w:pos="2410"/>
        </w:tabs>
        <w:ind w:left="2410" w:hanging="567"/>
      </w:pPr>
      <w:rPr>
        <w:rFonts w:hint="default"/>
      </w:rPr>
    </w:lvl>
    <w:lvl w:ilvl="7">
      <w:start w:val="1"/>
      <w:numFmt w:val="lowerRoman"/>
      <w:lvlText w:val="(%8)"/>
      <w:lvlJc w:val="left"/>
      <w:pPr>
        <w:tabs>
          <w:tab w:val="num" w:pos="3119"/>
        </w:tabs>
        <w:ind w:left="3119" w:hanging="709"/>
      </w:pPr>
      <w:rPr>
        <w:rFonts w:hint="default"/>
      </w:rPr>
    </w:lvl>
    <w:lvl w:ilvl="8">
      <w:start w:val="27"/>
      <w:numFmt w:val="lowerLetter"/>
      <w:lvlText w:val="(%9)"/>
      <w:lvlJc w:val="left"/>
      <w:pPr>
        <w:tabs>
          <w:tab w:val="num" w:pos="3827"/>
        </w:tabs>
        <w:ind w:left="3827" w:hanging="708"/>
      </w:pPr>
      <w:rPr>
        <w:rFonts w:hint="default"/>
      </w:rPr>
    </w:lvl>
  </w:abstractNum>
  <w:abstractNum w:abstractNumId="2" w15:restartNumberingAfterBreak="0">
    <w:nsid w:val="37171D65"/>
    <w:multiLevelType w:val="multilevel"/>
    <w:tmpl w:val="3236A28E"/>
    <w:lvl w:ilvl="0">
      <w:start w:val="1"/>
      <w:numFmt w:val="decimal"/>
      <w:pStyle w:val="FARLevel1"/>
      <w:lvlText w:val="%1."/>
      <w:lvlJc w:val="left"/>
      <w:pPr>
        <w:tabs>
          <w:tab w:val="num" w:pos="851"/>
        </w:tabs>
        <w:ind w:left="851" w:hanging="851"/>
      </w:pPr>
      <w:rPr>
        <w:rFonts w:hint="default"/>
      </w:rPr>
    </w:lvl>
    <w:lvl w:ilvl="1">
      <w:start w:val="1"/>
      <w:numFmt w:val="decimal"/>
      <w:pStyle w:val="FARLevel2"/>
      <w:lvlText w:val="%1.%2"/>
      <w:lvlJc w:val="left"/>
      <w:pPr>
        <w:tabs>
          <w:tab w:val="num" w:pos="851"/>
        </w:tabs>
        <w:ind w:left="851" w:hanging="851"/>
      </w:pPr>
      <w:rPr>
        <w:rFonts w:hint="default"/>
      </w:rPr>
    </w:lvl>
    <w:lvl w:ilvl="2">
      <w:start w:val="1"/>
      <w:numFmt w:val="decimal"/>
      <w:pStyle w:val="FARLevel3"/>
      <w:lvlText w:val="%1.%2.%3"/>
      <w:lvlJc w:val="left"/>
      <w:pPr>
        <w:tabs>
          <w:tab w:val="num" w:pos="1843"/>
        </w:tabs>
        <w:ind w:left="1843" w:hanging="992"/>
      </w:pPr>
      <w:rPr>
        <w:rFonts w:hint="default"/>
      </w:rPr>
    </w:lvl>
    <w:lvl w:ilvl="3">
      <w:start w:val="1"/>
      <w:numFmt w:val="lowerLetter"/>
      <w:pStyle w:val="FARLevel4"/>
      <w:lvlText w:val="(%4)"/>
      <w:lvlJc w:val="left"/>
      <w:pPr>
        <w:tabs>
          <w:tab w:val="num" w:pos="2410"/>
        </w:tabs>
        <w:ind w:left="2410" w:hanging="567"/>
      </w:pPr>
      <w:rPr>
        <w:rFonts w:hint="default"/>
      </w:rPr>
    </w:lvl>
    <w:lvl w:ilvl="4">
      <w:start w:val="1"/>
      <w:numFmt w:val="lowerRoman"/>
      <w:pStyle w:val="FARLevel5"/>
      <w:lvlText w:val="(%5)"/>
      <w:lvlJc w:val="left"/>
      <w:pPr>
        <w:tabs>
          <w:tab w:val="num" w:pos="3119"/>
        </w:tabs>
        <w:ind w:left="3119" w:hanging="709"/>
      </w:pPr>
      <w:rPr>
        <w:rFonts w:hint="default"/>
      </w:rPr>
    </w:lvl>
    <w:lvl w:ilvl="5">
      <w:start w:val="27"/>
      <w:numFmt w:val="lowerLetter"/>
      <w:pStyle w:val="FARLevel6"/>
      <w:lvlText w:val="(%6)"/>
      <w:lvlJc w:val="left"/>
      <w:pPr>
        <w:tabs>
          <w:tab w:val="num" w:pos="3827"/>
        </w:tabs>
        <w:ind w:left="3827" w:hanging="70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917F26"/>
    <w:multiLevelType w:val="hybridMultilevel"/>
    <w:tmpl w:val="569AA9FA"/>
    <w:lvl w:ilvl="0" w:tplc="6B2ABEEA">
      <w:start w:val="1"/>
      <w:numFmt w:val="lowerRoman"/>
      <w:pStyle w:val="FARSupplement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DC42AD"/>
    <w:multiLevelType w:val="multilevel"/>
    <w:tmpl w:val="5AD40BAC"/>
    <w:lvl w:ilvl="0">
      <w:start w:val="1"/>
      <w:numFmt w:val="none"/>
      <w:lvlRestart w:val="0"/>
      <w:pStyle w:val="FARDefinition1"/>
      <w:lvlText w:val=""/>
      <w:lvlJc w:val="left"/>
      <w:pPr>
        <w:tabs>
          <w:tab w:val="num" w:pos="850"/>
        </w:tabs>
        <w:ind w:left="850" w:firstLine="0"/>
      </w:pPr>
      <w:rPr>
        <w:rFonts w:hint="default"/>
      </w:rPr>
    </w:lvl>
    <w:lvl w:ilvl="1">
      <w:start w:val="1"/>
      <w:numFmt w:val="lowerLetter"/>
      <w:pStyle w:val="FARDefinition2"/>
      <w:lvlText w:val="(%2)"/>
      <w:lvlJc w:val="left"/>
      <w:pPr>
        <w:tabs>
          <w:tab w:val="num" w:pos="1843"/>
        </w:tabs>
        <w:ind w:left="1843" w:hanging="993"/>
      </w:pPr>
      <w:rPr>
        <w:rFonts w:hint="default"/>
      </w:rPr>
    </w:lvl>
    <w:lvl w:ilvl="2">
      <w:start w:val="1"/>
      <w:numFmt w:val="lowerRoman"/>
      <w:pStyle w:val="FARDefinition3"/>
      <w:lvlText w:val="(%3)"/>
      <w:lvlJc w:val="left"/>
      <w:pPr>
        <w:tabs>
          <w:tab w:val="num" w:pos="2410"/>
        </w:tabs>
        <w:ind w:left="2410"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819752B"/>
    <w:multiLevelType w:val="multilevel"/>
    <w:tmpl w:val="6CA093E8"/>
    <w:lvl w:ilvl="0">
      <w:start w:val="1"/>
      <w:numFmt w:val="decimal"/>
      <w:lvlRestart w:val="0"/>
      <w:pStyle w:val="FARAnnexureTitle"/>
      <w:isLgl/>
      <w:lvlText w:val="Annexure %1"/>
      <w:lvlJc w:val="left"/>
      <w:pPr>
        <w:tabs>
          <w:tab w:val="num" w:pos="0"/>
        </w:tabs>
        <w:ind w:left="0" w:firstLine="0"/>
      </w:pPr>
      <w:rPr>
        <w:rFonts w:hint="default"/>
        <w:b/>
      </w:rPr>
    </w:lvl>
    <w:lvl w:ilvl="1">
      <w:start w:val="1"/>
      <w:numFmt w:val="decimal"/>
      <w:pStyle w:val="FARAnnexurePart"/>
      <w:isLgl/>
      <w:lvlText w:val="Part %2"/>
      <w:lvlJc w:val="left"/>
      <w:pPr>
        <w:tabs>
          <w:tab w:val="num" w:pos="0"/>
        </w:tabs>
        <w:ind w:left="0" w:firstLine="0"/>
      </w:pPr>
      <w:rPr>
        <w:rFonts w:hint="default"/>
        <w:b/>
      </w:rPr>
    </w:lvl>
    <w:lvl w:ilvl="2">
      <w:start w:val="1"/>
      <w:numFmt w:val="decimal"/>
      <w:pStyle w:val="FARAnnexure1"/>
      <w:isLgl/>
      <w:lvlText w:val="%3."/>
      <w:lvlJc w:val="left"/>
      <w:pPr>
        <w:tabs>
          <w:tab w:val="num" w:pos="850"/>
        </w:tabs>
        <w:ind w:left="850" w:hanging="850"/>
      </w:pPr>
      <w:rPr>
        <w:rFonts w:hint="default"/>
      </w:rPr>
    </w:lvl>
    <w:lvl w:ilvl="3">
      <w:start w:val="1"/>
      <w:numFmt w:val="decimal"/>
      <w:pStyle w:val="FARAnnexure2"/>
      <w:isLgl/>
      <w:lvlText w:val="%3.%4"/>
      <w:lvlJc w:val="left"/>
      <w:pPr>
        <w:tabs>
          <w:tab w:val="num" w:pos="850"/>
        </w:tabs>
        <w:ind w:left="850" w:hanging="850"/>
      </w:pPr>
      <w:rPr>
        <w:rFonts w:hint="default"/>
      </w:rPr>
    </w:lvl>
    <w:lvl w:ilvl="4">
      <w:start w:val="1"/>
      <w:numFmt w:val="decimal"/>
      <w:pStyle w:val="FARAnnexure3"/>
      <w:isLgl/>
      <w:lvlText w:val="%3.%4.%5"/>
      <w:lvlJc w:val="left"/>
      <w:pPr>
        <w:tabs>
          <w:tab w:val="num" w:pos="1843"/>
        </w:tabs>
        <w:ind w:left="1843" w:hanging="992"/>
      </w:pPr>
      <w:rPr>
        <w:rFonts w:hint="default"/>
      </w:rPr>
    </w:lvl>
    <w:lvl w:ilvl="5">
      <w:start w:val="1"/>
      <w:numFmt w:val="lowerLetter"/>
      <w:pStyle w:val="FARAnnexure4"/>
      <w:lvlText w:val="(%6)"/>
      <w:lvlJc w:val="left"/>
      <w:pPr>
        <w:tabs>
          <w:tab w:val="num" w:pos="2410"/>
        </w:tabs>
        <w:ind w:left="2410" w:hanging="567"/>
      </w:pPr>
      <w:rPr>
        <w:rFonts w:hint="default"/>
      </w:rPr>
    </w:lvl>
    <w:lvl w:ilvl="6">
      <w:start w:val="1"/>
      <w:numFmt w:val="lowerRoman"/>
      <w:pStyle w:val="FARAnnexure5"/>
      <w:lvlText w:val="(%7)"/>
      <w:lvlJc w:val="left"/>
      <w:pPr>
        <w:tabs>
          <w:tab w:val="num" w:pos="3119"/>
        </w:tabs>
        <w:ind w:left="3119" w:hanging="709"/>
      </w:pPr>
      <w:rPr>
        <w:rFonts w:hint="default"/>
      </w:rPr>
    </w:lvl>
    <w:lvl w:ilvl="7">
      <w:start w:val="27"/>
      <w:numFmt w:val="lowerLetter"/>
      <w:pStyle w:val="FARAnnexure6"/>
      <w:lvlText w:val="(%8)"/>
      <w:lvlJc w:val="left"/>
      <w:pPr>
        <w:tabs>
          <w:tab w:val="num" w:pos="3827"/>
        </w:tabs>
        <w:ind w:left="3827" w:hanging="708"/>
      </w:pPr>
      <w:rPr>
        <w:rFonts w:hint="default"/>
      </w:rPr>
    </w:lvl>
    <w:lvl w:ilvl="8">
      <w:start w:val="1"/>
      <w:numFmt w:val="none"/>
      <w:lvlText w:val="Undefined"/>
      <w:lvlJc w:val="left"/>
      <w:pPr>
        <w:tabs>
          <w:tab w:val="num" w:pos="4252"/>
        </w:tabs>
        <w:ind w:left="4252" w:hanging="850"/>
      </w:pPr>
      <w:rPr>
        <w:rFonts w:hint="default"/>
      </w:rPr>
    </w:lvl>
  </w:abstractNum>
  <w:abstractNum w:abstractNumId="6" w15:restartNumberingAfterBreak="0">
    <w:nsid w:val="59DD2D54"/>
    <w:multiLevelType w:val="multilevel"/>
    <w:tmpl w:val="5CA6A04C"/>
    <w:lvl w:ilvl="0">
      <w:start w:val="1"/>
      <w:numFmt w:val="decimal"/>
      <w:lvlRestart w:val="0"/>
      <w:pStyle w:val="FARScheduleTitle"/>
      <w:isLgl/>
      <w:lvlText w:val="Schedule %1"/>
      <w:lvlJc w:val="left"/>
      <w:pPr>
        <w:tabs>
          <w:tab w:val="num" w:pos="0"/>
        </w:tabs>
        <w:ind w:left="0" w:firstLine="0"/>
      </w:pPr>
      <w:rPr>
        <w:rFonts w:hint="default"/>
        <w:b/>
      </w:rPr>
    </w:lvl>
    <w:lvl w:ilvl="1">
      <w:start w:val="1"/>
      <w:numFmt w:val="decimal"/>
      <w:pStyle w:val="FARSchedulePart"/>
      <w:isLgl/>
      <w:lvlText w:val="Part %2"/>
      <w:lvlJc w:val="left"/>
      <w:pPr>
        <w:tabs>
          <w:tab w:val="num" w:pos="0"/>
        </w:tabs>
        <w:ind w:left="0" w:firstLine="0"/>
      </w:pPr>
      <w:rPr>
        <w:rFonts w:hint="default"/>
        <w:b/>
      </w:rPr>
    </w:lvl>
    <w:lvl w:ilvl="2">
      <w:start w:val="1"/>
      <w:numFmt w:val="decimal"/>
      <w:pStyle w:val="FARSchedule1"/>
      <w:isLgl/>
      <w:lvlText w:val="%3."/>
      <w:lvlJc w:val="left"/>
      <w:pPr>
        <w:tabs>
          <w:tab w:val="num" w:pos="850"/>
        </w:tabs>
        <w:ind w:left="850" w:hanging="850"/>
      </w:pPr>
      <w:rPr>
        <w:rFonts w:hint="default"/>
      </w:rPr>
    </w:lvl>
    <w:lvl w:ilvl="3">
      <w:start w:val="1"/>
      <w:numFmt w:val="decimal"/>
      <w:pStyle w:val="FARSchedule2"/>
      <w:isLgl/>
      <w:lvlText w:val="%3.%4"/>
      <w:lvlJc w:val="left"/>
      <w:pPr>
        <w:tabs>
          <w:tab w:val="num" w:pos="850"/>
        </w:tabs>
        <w:ind w:left="850" w:hanging="850"/>
      </w:pPr>
      <w:rPr>
        <w:rFonts w:hint="default"/>
      </w:rPr>
    </w:lvl>
    <w:lvl w:ilvl="4">
      <w:start w:val="1"/>
      <w:numFmt w:val="decimal"/>
      <w:pStyle w:val="FARSchedule3"/>
      <w:isLgl/>
      <w:lvlText w:val="%3.%4.%5"/>
      <w:lvlJc w:val="left"/>
      <w:pPr>
        <w:tabs>
          <w:tab w:val="num" w:pos="1843"/>
        </w:tabs>
        <w:ind w:left="1843" w:hanging="992"/>
      </w:pPr>
      <w:rPr>
        <w:rFonts w:hint="default"/>
      </w:rPr>
    </w:lvl>
    <w:lvl w:ilvl="5">
      <w:start w:val="1"/>
      <w:numFmt w:val="lowerLetter"/>
      <w:pStyle w:val="FARSchedule4"/>
      <w:lvlText w:val="(%6)"/>
      <w:lvlJc w:val="left"/>
      <w:pPr>
        <w:tabs>
          <w:tab w:val="num" w:pos="2410"/>
        </w:tabs>
        <w:ind w:left="2410" w:hanging="567"/>
      </w:pPr>
      <w:rPr>
        <w:rFonts w:hint="default"/>
      </w:rPr>
    </w:lvl>
    <w:lvl w:ilvl="6">
      <w:start w:val="1"/>
      <w:numFmt w:val="lowerRoman"/>
      <w:pStyle w:val="FARSchedule5"/>
      <w:lvlText w:val="(%7)"/>
      <w:lvlJc w:val="left"/>
      <w:pPr>
        <w:tabs>
          <w:tab w:val="num" w:pos="3119"/>
        </w:tabs>
        <w:ind w:left="3119" w:hanging="709"/>
      </w:pPr>
      <w:rPr>
        <w:rFonts w:hint="default"/>
      </w:rPr>
    </w:lvl>
    <w:lvl w:ilvl="7">
      <w:start w:val="27"/>
      <w:numFmt w:val="lowerLetter"/>
      <w:pStyle w:val="FARSchedule6"/>
      <w:lvlText w:val="(%8)"/>
      <w:lvlJc w:val="left"/>
      <w:pPr>
        <w:tabs>
          <w:tab w:val="num" w:pos="3827"/>
        </w:tabs>
        <w:ind w:left="3827" w:hanging="708"/>
      </w:pPr>
      <w:rPr>
        <w:rFonts w:hint="default"/>
      </w:rPr>
    </w:lvl>
    <w:lvl w:ilvl="8">
      <w:start w:val="1"/>
      <w:numFmt w:val="none"/>
      <w:lvlText w:val="Undefined"/>
      <w:lvlJc w:val="left"/>
      <w:pPr>
        <w:tabs>
          <w:tab w:val="num" w:pos="4252"/>
        </w:tabs>
        <w:ind w:left="4252" w:hanging="850"/>
      </w:pPr>
      <w:rPr>
        <w:rFonts w:hint="default"/>
      </w:rPr>
    </w:lvl>
  </w:abstractNum>
  <w:abstractNum w:abstractNumId="7" w15:restartNumberingAfterBreak="0">
    <w:nsid w:val="5FF57E5F"/>
    <w:multiLevelType w:val="multilevel"/>
    <w:tmpl w:val="CA7A4684"/>
    <w:lvl w:ilvl="0">
      <w:start w:val="1"/>
      <w:numFmt w:val="none"/>
      <w:lvlRestart w:val="0"/>
      <w:pStyle w:val="FARBullet1"/>
      <w:isLgl/>
      <w:lvlText w:val="•"/>
      <w:lvlJc w:val="left"/>
      <w:pPr>
        <w:tabs>
          <w:tab w:val="num" w:pos="850"/>
        </w:tabs>
        <w:ind w:left="850" w:hanging="850"/>
      </w:pPr>
      <w:rPr>
        <w:rFonts w:hint="default"/>
      </w:rPr>
    </w:lvl>
    <w:lvl w:ilvl="1">
      <w:start w:val="1"/>
      <w:numFmt w:val="none"/>
      <w:pStyle w:val="FARBullet2"/>
      <w:isLgl/>
      <w:lvlText w:val="•"/>
      <w:lvlJc w:val="left"/>
      <w:pPr>
        <w:tabs>
          <w:tab w:val="num" w:pos="1843"/>
        </w:tabs>
        <w:ind w:left="1843" w:hanging="993"/>
      </w:pPr>
      <w:rPr>
        <w:rFonts w:hint="default"/>
      </w:rPr>
    </w:lvl>
    <w:lvl w:ilvl="2">
      <w:start w:val="1"/>
      <w:numFmt w:val="none"/>
      <w:pStyle w:val="FARBullet3"/>
      <w:isLgl/>
      <w:lvlText w:val="•"/>
      <w:lvlJc w:val="left"/>
      <w:pPr>
        <w:tabs>
          <w:tab w:val="num" w:pos="2410"/>
        </w:tabs>
        <w:ind w:left="2410" w:hanging="567"/>
      </w:pPr>
      <w:rPr>
        <w:rFonts w:hint="default"/>
      </w:rPr>
    </w:lvl>
    <w:lvl w:ilvl="3">
      <w:start w:val="1"/>
      <w:numFmt w:val="none"/>
      <w:pStyle w:val="FARBullet4"/>
      <w:isLgl/>
      <w:lvlText w:val="•"/>
      <w:lvlJc w:val="left"/>
      <w:pPr>
        <w:tabs>
          <w:tab w:val="num" w:pos="3119"/>
        </w:tabs>
        <w:ind w:left="3119" w:hanging="709"/>
      </w:pPr>
      <w:rPr>
        <w:rFonts w:hint="default"/>
      </w:rPr>
    </w:lvl>
    <w:lvl w:ilvl="4">
      <w:start w:val="1"/>
      <w:numFmt w:val="none"/>
      <w:pStyle w:val="FARBullet5"/>
      <w:isLgl/>
      <w:lvlText w:val="•"/>
      <w:lvlJc w:val="left"/>
      <w:pPr>
        <w:tabs>
          <w:tab w:val="num" w:pos="3827"/>
        </w:tabs>
        <w:ind w:left="3827" w:hanging="708"/>
      </w:pPr>
      <w:rPr>
        <w:rFonts w:hint="default"/>
      </w:rPr>
    </w:lvl>
    <w:lvl w:ilvl="5">
      <w:start w:val="1"/>
      <w:numFmt w:val="none"/>
      <w:pStyle w:val="FARBullet6"/>
      <w:isLgl/>
      <w:lvlText w:val="•"/>
      <w:lvlJc w:val="left"/>
      <w:pPr>
        <w:tabs>
          <w:tab w:val="num" w:pos="4536"/>
        </w:tabs>
        <w:ind w:left="4536" w:hanging="709"/>
      </w:pPr>
      <w:rPr>
        <w:rFonts w:hint="default"/>
      </w:rPr>
    </w:lvl>
    <w:lvl w:ilvl="6">
      <w:start w:val="1"/>
      <w:numFmt w:val="none"/>
      <w:isLgl/>
      <w:lvlText w:val=""/>
      <w:lvlJc w:val="left"/>
      <w:pPr>
        <w:ind w:left="0" w:firstLine="0"/>
      </w:pPr>
      <w:rPr>
        <w:rFonts w:hint="default"/>
      </w:rPr>
    </w:lvl>
    <w:lvl w:ilvl="7">
      <w:start w:val="1"/>
      <w:numFmt w:val="none"/>
      <w:isLgl/>
      <w:lvlText w:val=""/>
      <w:lvlJc w:val="left"/>
      <w:pPr>
        <w:ind w:left="-32767" w:firstLine="0"/>
      </w:pPr>
      <w:rPr>
        <w:rFonts w:hint="default"/>
      </w:rPr>
    </w:lvl>
    <w:lvl w:ilvl="8">
      <w:start w:val="1"/>
      <w:numFmt w:val="none"/>
      <w:isLgl/>
      <w:lvlText w:val=""/>
      <w:lvlJc w:val="left"/>
      <w:pPr>
        <w:ind w:left="-32767" w:firstLine="0"/>
      </w:pPr>
      <w:rPr>
        <w:rFonts w:hint="default"/>
      </w:rPr>
    </w:lvl>
  </w:abstractNum>
  <w:abstractNum w:abstractNumId="8" w15:restartNumberingAfterBreak="0">
    <w:nsid w:val="655B2FD9"/>
    <w:multiLevelType w:val="multilevel"/>
    <w:tmpl w:val="B01EE0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6AC2506C"/>
    <w:multiLevelType w:val="singleLevel"/>
    <w:tmpl w:val="C4440750"/>
    <w:name w:val="FAR Recitals"/>
    <w:lvl w:ilvl="0">
      <w:start w:val="1"/>
      <w:numFmt w:val="upperLetter"/>
      <w:lvlRestart w:val="0"/>
      <w:lvlText w:val="(%1)"/>
      <w:lvlJc w:val="left"/>
      <w:pPr>
        <w:tabs>
          <w:tab w:val="num" w:pos="850"/>
        </w:tabs>
        <w:ind w:left="850" w:hanging="850"/>
      </w:pPr>
    </w:lvl>
  </w:abstractNum>
  <w:abstractNum w:abstractNumId="10" w15:restartNumberingAfterBreak="0">
    <w:nsid w:val="6D9E0BEA"/>
    <w:multiLevelType w:val="singleLevel"/>
    <w:tmpl w:val="C332C9C8"/>
    <w:lvl w:ilvl="0">
      <w:start w:val="1"/>
      <w:numFmt w:val="decimal"/>
      <w:lvlRestart w:val="0"/>
      <w:pStyle w:val="FARParties"/>
      <w:isLgl/>
      <w:lvlText w:val="(%1)"/>
      <w:lvlJc w:val="left"/>
      <w:pPr>
        <w:tabs>
          <w:tab w:val="num" w:pos="850"/>
        </w:tabs>
        <w:ind w:left="850" w:hanging="850"/>
      </w:pPr>
    </w:lvl>
  </w:abstractNum>
  <w:abstractNum w:abstractNumId="11" w15:restartNumberingAfterBreak="0">
    <w:nsid w:val="71005145"/>
    <w:multiLevelType w:val="multilevel"/>
    <w:tmpl w:val="B4D84234"/>
    <w:lvl w:ilvl="0">
      <w:start w:val="1"/>
      <w:numFmt w:val="decimal"/>
      <w:lvlRestart w:val="0"/>
      <w:pStyle w:val="FARTableLevel1"/>
      <w:isLgl/>
      <w:lvlText w:val="%1."/>
      <w:lvlJc w:val="left"/>
      <w:pPr>
        <w:tabs>
          <w:tab w:val="num" w:pos="850"/>
        </w:tabs>
        <w:ind w:left="850" w:hanging="850"/>
      </w:pPr>
    </w:lvl>
    <w:lvl w:ilvl="1">
      <w:start w:val="1"/>
      <w:numFmt w:val="decimal"/>
      <w:pStyle w:val="FARTableLevel2"/>
      <w:isLgl/>
      <w:lvlText w:val="%1.%2"/>
      <w:lvlJc w:val="left"/>
      <w:pPr>
        <w:tabs>
          <w:tab w:val="num" w:pos="850"/>
        </w:tabs>
        <w:ind w:left="850" w:hanging="850"/>
      </w:pPr>
    </w:lvl>
    <w:lvl w:ilvl="2">
      <w:start w:val="1"/>
      <w:numFmt w:val="decimal"/>
      <w:pStyle w:val="FARTableLevel3"/>
      <w:isLgl/>
      <w:lvlText w:val="%1.%2.%3"/>
      <w:lvlJc w:val="left"/>
      <w:pPr>
        <w:tabs>
          <w:tab w:val="num" w:pos="850"/>
        </w:tabs>
        <w:ind w:left="850" w:hanging="850"/>
      </w:pPr>
    </w:lvl>
    <w:lvl w:ilvl="3">
      <w:start w:val="1"/>
      <w:numFmt w:val="lowerLetter"/>
      <w:pStyle w:val="FARTableLevel4"/>
      <w:lvlText w:val="(%4)"/>
      <w:lvlJc w:val="left"/>
      <w:pPr>
        <w:tabs>
          <w:tab w:val="num" w:pos="1701"/>
        </w:tabs>
        <w:ind w:left="1701" w:hanging="851"/>
      </w:pPr>
    </w:lvl>
    <w:lvl w:ilvl="4">
      <w:start w:val="1"/>
      <w:numFmt w:val="none"/>
      <w:lvlText w:val="Undefined"/>
      <w:lvlJc w:val="left"/>
      <w:pPr>
        <w:tabs>
          <w:tab w:val="num" w:pos="2551"/>
        </w:tabs>
        <w:ind w:left="2551" w:hanging="850"/>
      </w:pPr>
    </w:lvl>
    <w:lvl w:ilvl="5">
      <w:start w:val="1"/>
      <w:numFmt w:val="none"/>
      <w:lvlText w:val="Undefined"/>
      <w:lvlJc w:val="left"/>
      <w:pPr>
        <w:tabs>
          <w:tab w:val="num" w:pos="2551"/>
        </w:tabs>
        <w:ind w:left="2551" w:hanging="850"/>
      </w:pPr>
    </w:lvl>
    <w:lvl w:ilvl="6">
      <w:start w:val="1"/>
      <w:numFmt w:val="none"/>
      <w:lvlText w:val="Undefined"/>
      <w:lvlJc w:val="left"/>
      <w:pPr>
        <w:tabs>
          <w:tab w:val="num" w:pos="2551"/>
        </w:tabs>
        <w:ind w:left="2551" w:hanging="850"/>
      </w:pPr>
    </w:lvl>
    <w:lvl w:ilvl="7">
      <w:start w:val="1"/>
      <w:numFmt w:val="none"/>
      <w:lvlText w:val="Undefined"/>
      <w:lvlJc w:val="left"/>
      <w:pPr>
        <w:tabs>
          <w:tab w:val="num" w:pos="2551"/>
        </w:tabs>
        <w:ind w:left="2551" w:hanging="850"/>
      </w:pPr>
    </w:lvl>
    <w:lvl w:ilvl="8">
      <w:start w:val="1"/>
      <w:numFmt w:val="none"/>
      <w:lvlText w:val="Undefined"/>
      <w:lvlJc w:val="left"/>
      <w:pPr>
        <w:tabs>
          <w:tab w:val="num" w:pos="2551"/>
        </w:tabs>
        <w:ind w:left="2551" w:hanging="850"/>
      </w:pPr>
    </w:lvl>
  </w:abstractNum>
  <w:abstractNum w:abstractNumId="12" w15:restartNumberingAfterBreak="0">
    <w:nsid w:val="7AF4391C"/>
    <w:multiLevelType w:val="multilevel"/>
    <w:tmpl w:val="2A7E68CC"/>
    <w:lvl w:ilvl="0">
      <w:start w:val="1"/>
      <w:numFmt w:val="upperLetter"/>
      <w:pStyle w:val="FARRecitals"/>
      <w:lvlText w:val="(%1)"/>
      <w:lvlJc w:val="left"/>
      <w:pPr>
        <w:tabs>
          <w:tab w:val="num" w:pos="851"/>
        </w:tabs>
        <w:ind w:left="851" w:hanging="851"/>
      </w:pPr>
      <w:rPr>
        <w:rFonts w:hint="default"/>
      </w:rPr>
    </w:lvl>
    <w:lvl w:ilvl="1">
      <w:start w:val="1"/>
      <w:numFmt w:val="lowerRoman"/>
      <w:pStyle w:val="FARRecitals2"/>
      <w:lvlText w:val="(%2)"/>
      <w:lvlJc w:val="left"/>
      <w:pPr>
        <w:tabs>
          <w:tab w:val="num" w:pos="1701"/>
        </w:tabs>
        <w:ind w:left="1701" w:hanging="85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2574BE"/>
    <w:multiLevelType w:val="multilevel"/>
    <w:tmpl w:val="E242ADBA"/>
    <w:name w:val="FAR Level"/>
    <w:lvl w:ilvl="0">
      <w:start w:val="1"/>
      <w:numFmt w:val="decimal"/>
      <w:lvlRestart w:val="0"/>
      <w:isLgl/>
      <w:lvlText w:val="%1."/>
      <w:lvlJc w:val="left"/>
      <w:pPr>
        <w:tabs>
          <w:tab w:val="num" w:pos="850"/>
        </w:tabs>
        <w:ind w:left="850" w:hanging="850"/>
      </w:pPr>
    </w:lvl>
    <w:lvl w:ilvl="1">
      <w:start w:val="1"/>
      <w:numFmt w:val="decimal"/>
      <w:isLgl/>
      <w:lvlText w:val="%1.%2"/>
      <w:lvlJc w:val="left"/>
      <w:pPr>
        <w:tabs>
          <w:tab w:val="num" w:pos="850"/>
        </w:tabs>
        <w:ind w:left="850" w:hanging="850"/>
      </w:pPr>
    </w:lvl>
    <w:lvl w:ilvl="2">
      <w:start w:val="1"/>
      <w:numFmt w:val="decimal"/>
      <w:isLgl/>
      <w:lvlText w:val="%1.%2.%3"/>
      <w:lvlJc w:val="left"/>
      <w:pPr>
        <w:tabs>
          <w:tab w:val="num" w:pos="850"/>
        </w:tabs>
        <w:ind w:left="850" w:hanging="850"/>
      </w:pPr>
    </w:lvl>
    <w:lvl w:ilvl="3">
      <w:start w:val="1"/>
      <w:numFmt w:val="lowerLetter"/>
      <w:lvlText w:val="(%4)"/>
      <w:lvlJc w:val="left"/>
      <w:pPr>
        <w:tabs>
          <w:tab w:val="num" w:pos="1701"/>
        </w:tabs>
        <w:ind w:left="1701" w:hanging="851"/>
      </w:pPr>
    </w:lvl>
    <w:lvl w:ilvl="4">
      <w:start w:val="1"/>
      <w:numFmt w:val="lowerRoman"/>
      <w:lvlText w:val="(%5)"/>
      <w:lvlJc w:val="left"/>
      <w:pPr>
        <w:tabs>
          <w:tab w:val="num" w:pos="2551"/>
        </w:tabs>
        <w:ind w:left="2551" w:hanging="850"/>
      </w:pPr>
    </w:lvl>
    <w:lvl w:ilvl="5">
      <w:start w:val="27"/>
      <w:numFmt w:val="lowerLetter"/>
      <w:lvlText w:val="(%6)"/>
      <w:lvlJc w:val="left"/>
      <w:pPr>
        <w:tabs>
          <w:tab w:val="num" w:pos="3402"/>
        </w:tabs>
        <w:ind w:left="3402" w:hanging="851"/>
      </w:pPr>
    </w:lvl>
    <w:lvl w:ilvl="6">
      <w:start w:val="1"/>
      <w:numFmt w:val="none"/>
      <w:lvlText w:val="Undefined"/>
      <w:lvlJc w:val="left"/>
      <w:pPr>
        <w:tabs>
          <w:tab w:val="num" w:pos="4252"/>
        </w:tabs>
        <w:ind w:left="4252" w:hanging="850"/>
      </w:pPr>
    </w:lvl>
    <w:lvl w:ilvl="7">
      <w:start w:val="1"/>
      <w:numFmt w:val="none"/>
      <w:lvlText w:val="Undefined"/>
      <w:lvlJc w:val="left"/>
      <w:pPr>
        <w:tabs>
          <w:tab w:val="num" w:pos="4252"/>
        </w:tabs>
        <w:ind w:left="4252" w:hanging="850"/>
      </w:pPr>
    </w:lvl>
    <w:lvl w:ilvl="8">
      <w:start w:val="1"/>
      <w:numFmt w:val="none"/>
      <w:lvlText w:val="Undefined"/>
      <w:lvlJc w:val="left"/>
      <w:pPr>
        <w:tabs>
          <w:tab w:val="num" w:pos="4252"/>
        </w:tabs>
        <w:ind w:left="4252" w:hanging="850"/>
      </w:pPr>
    </w:lvl>
  </w:abstractNum>
  <w:num w:numId="1">
    <w:abstractNumId w:val="5"/>
  </w:num>
  <w:num w:numId="2">
    <w:abstractNumId w:val="7"/>
  </w:num>
  <w:num w:numId="3">
    <w:abstractNumId w:val="2"/>
  </w:num>
  <w:num w:numId="4">
    <w:abstractNumId w:val="10"/>
  </w:num>
  <w:num w:numId="5">
    <w:abstractNumId w:val="12"/>
  </w:num>
  <w:num w:numId="6">
    <w:abstractNumId w:val="11"/>
  </w:num>
  <w:num w:numId="7">
    <w:abstractNumId w:val="3"/>
  </w:num>
  <w:num w:numId="8">
    <w:abstractNumId w:val="4"/>
  </w:num>
  <w:num w:numId="9">
    <w:abstractNumId w:val="1"/>
  </w:num>
  <w:num w:numId="10">
    <w:abstractNumId w:val="6"/>
  </w:num>
  <w:num w:numId="11">
    <w:abstractNumId w:val="0"/>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759"/>
    <w:rsid w:val="0001243D"/>
    <w:rsid w:val="000178EF"/>
    <w:rsid w:val="00032082"/>
    <w:rsid w:val="0003393D"/>
    <w:rsid w:val="000452A7"/>
    <w:rsid w:val="0004648E"/>
    <w:rsid w:val="000620D3"/>
    <w:rsid w:val="0007752E"/>
    <w:rsid w:val="000D24E3"/>
    <w:rsid w:val="000D6959"/>
    <w:rsid w:val="000E6751"/>
    <w:rsid w:val="00114A9D"/>
    <w:rsid w:val="00136FD9"/>
    <w:rsid w:val="001457B9"/>
    <w:rsid w:val="00156D80"/>
    <w:rsid w:val="00173A36"/>
    <w:rsid w:val="00181489"/>
    <w:rsid w:val="00186BF2"/>
    <w:rsid w:val="001A4410"/>
    <w:rsid w:val="001A4E5D"/>
    <w:rsid w:val="001B6592"/>
    <w:rsid w:val="001C084A"/>
    <w:rsid w:val="002078D0"/>
    <w:rsid w:val="00216149"/>
    <w:rsid w:val="00217A1D"/>
    <w:rsid w:val="0022764C"/>
    <w:rsid w:val="00232D45"/>
    <w:rsid w:val="00240CC7"/>
    <w:rsid w:val="0025226D"/>
    <w:rsid w:val="002603E7"/>
    <w:rsid w:val="0028353A"/>
    <w:rsid w:val="002848E3"/>
    <w:rsid w:val="002A31CF"/>
    <w:rsid w:val="002B0AC4"/>
    <w:rsid w:val="002B4376"/>
    <w:rsid w:val="002E05C1"/>
    <w:rsid w:val="002F3D99"/>
    <w:rsid w:val="002F6719"/>
    <w:rsid w:val="00352650"/>
    <w:rsid w:val="00363F62"/>
    <w:rsid w:val="0037218F"/>
    <w:rsid w:val="00375357"/>
    <w:rsid w:val="00380EC3"/>
    <w:rsid w:val="003965F7"/>
    <w:rsid w:val="003A565C"/>
    <w:rsid w:val="003A6833"/>
    <w:rsid w:val="003B0F2F"/>
    <w:rsid w:val="003B54CE"/>
    <w:rsid w:val="003C427A"/>
    <w:rsid w:val="003D120B"/>
    <w:rsid w:val="00405A21"/>
    <w:rsid w:val="00406C1A"/>
    <w:rsid w:val="00416E7E"/>
    <w:rsid w:val="0046425F"/>
    <w:rsid w:val="0046567D"/>
    <w:rsid w:val="004747B5"/>
    <w:rsid w:val="004814B8"/>
    <w:rsid w:val="004C2F28"/>
    <w:rsid w:val="004C5A3D"/>
    <w:rsid w:val="004F6280"/>
    <w:rsid w:val="00510175"/>
    <w:rsid w:val="00516BD1"/>
    <w:rsid w:val="00522C16"/>
    <w:rsid w:val="00543CB0"/>
    <w:rsid w:val="00555B6D"/>
    <w:rsid w:val="00567A23"/>
    <w:rsid w:val="00573466"/>
    <w:rsid w:val="00587FD9"/>
    <w:rsid w:val="0059404A"/>
    <w:rsid w:val="0059645C"/>
    <w:rsid w:val="00597430"/>
    <w:rsid w:val="005B0372"/>
    <w:rsid w:val="005C228A"/>
    <w:rsid w:val="005C2759"/>
    <w:rsid w:val="005D27CE"/>
    <w:rsid w:val="005E1379"/>
    <w:rsid w:val="005F5AB8"/>
    <w:rsid w:val="00621110"/>
    <w:rsid w:val="00624430"/>
    <w:rsid w:val="006545E3"/>
    <w:rsid w:val="00666248"/>
    <w:rsid w:val="006852B1"/>
    <w:rsid w:val="006861EB"/>
    <w:rsid w:val="00687AFF"/>
    <w:rsid w:val="006A4686"/>
    <w:rsid w:val="006B6E75"/>
    <w:rsid w:val="006C14DE"/>
    <w:rsid w:val="006C6815"/>
    <w:rsid w:val="006D00A9"/>
    <w:rsid w:val="006D0EA5"/>
    <w:rsid w:val="006D2326"/>
    <w:rsid w:val="006D2A14"/>
    <w:rsid w:val="006D3679"/>
    <w:rsid w:val="006E543E"/>
    <w:rsid w:val="006F68B5"/>
    <w:rsid w:val="006F69FF"/>
    <w:rsid w:val="007073E8"/>
    <w:rsid w:val="00720709"/>
    <w:rsid w:val="00740344"/>
    <w:rsid w:val="007642A7"/>
    <w:rsid w:val="00767BCE"/>
    <w:rsid w:val="0077244C"/>
    <w:rsid w:val="00794C2E"/>
    <w:rsid w:val="00797B8A"/>
    <w:rsid w:val="007D7720"/>
    <w:rsid w:val="007E26E9"/>
    <w:rsid w:val="007E59DA"/>
    <w:rsid w:val="007F33CF"/>
    <w:rsid w:val="00820B3B"/>
    <w:rsid w:val="00822087"/>
    <w:rsid w:val="008375A0"/>
    <w:rsid w:val="0084716D"/>
    <w:rsid w:val="0087695F"/>
    <w:rsid w:val="00885C57"/>
    <w:rsid w:val="008A311C"/>
    <w:rsid w:val="008C2F9A"/>
    <w:rsid w:val="008D026C"/>
    <w:rsid w:val="00914CD0"/>
    <w:rsid w:val="0093617A"/>
    <w:rsid w:val="00955228"/>
    <w:rsid w:val="00956ED8"/>
    <w:rsid w:val="00972110"/>
    <w:rsid w:val="00973AD0"/>
    <w:rsid w:val="00974317"/>
    <w:rsid w:val="009A74A1"/>
    <w:rsid w:val="009B63FC"/>
    <w:rsid w:val="009C0C6A"/>
    <w:rsid w:val="009C0D15"/>
    <w:rsid w:val="009C4E55"/>
    <w:rsid w:val="009E0AEF"/>
    <w:rsid w:val="009E275F"/>
    <w:rsid w:val="00A06FCD"/>
    <w:rsid w:val="00A15CA1"/>
    <w:rsid w:val="00A20E19"/>
    <w:rsid w:val="00A50860"/>
    <w:rsid w:val="00A55E47"/>
    <w:rsid w:val="00A71571"/>
    <w:rsid w:val="00A848FD"/>
    <w:rsid w:val="00A86077"/>
    <w:rsid w:val="00A90AA7"/>
    <w:rsid w:val="00A92633"/>
    <w:rsid w:val="00A95674"/>
    <w:rsid w:val="00AA7F3F"/>
    <w:rsid w:val="00AC4D22"/>
    <w:rsid w:val="00AD0153"/>
    <w:rsid w:val="00AF557A"/>
    <w:rsid w:val="00B039F1"/>
    <w:rsid w:val="00B111AE"/>
    <w:rsid w:val="00B22F04"/>
    <w:rsid w:val="00B327DB"/>
    <w:rsid w:val="00B41CA9"/>
    <w:rsid w:val="00B4658A"/>
    <w:rsid w:val="00B7153D"/>
    <w:rsid w:val="00B732B1"/>
    <w:rsid w:val="00B87A12"/>
    <w:rsid w:val="00BA29B8"/>
    <w:rsid w:val="00BD4507"/>
    <w:rsid w:val="00BF34D1"/>
    <w:rsid w:val="00C401E2"/>
    <w:rsid w:val="00C65C46"/>
    <w:rsid w:val="00C711C8"/>
    <w:rsid w:val="00C822AF"/>
    <w:rsid w:val="00C904FC"/>
    <w:rsid w:val="00C90EA9"/>
    <w:rsid w:val="00C9577D"/>
    <w:rsid w:val="00CB1B38"/>
    <w:rsid w:val="00CF234F"/>
    <w:rsid w:val="00CF7ADA"/>
    <w:rsid w:val="00CF7C98"/>
    <w:rsid w:val="00D04660"/>
    <w:rsid w:val="00D04A78"/>
    <w:rsid w:val="00D41FC0"/>
    <w:rsid w:val="00D7360D"/>
    <w:rsid w:val="00D91771"/>
    <w:rsid w:val="00DE2091"/>
    <w:rsid w:val="00DF5DAE"/>
    <w:rsid w:val="00E077A7"/>
    <w:rsid w:val="00E146D2"/>
    <w:rsid w:val="00E24080"/>
    <w:rsid w:val="00E34B56"/>
    <w:rsid w:val="00E569CD"/>
    <w:rsid w:val="00E77FA6"/>
    <w:rsid w:val="00E80AED"/>
    <w:rsid w:val="00E86131"/>
    <w:rsid w:val="00E90196"/>
    <w:rsid w:val="00EB432A"/>
    <w:rsid w:val="00EC0955"/>
    <w:rsid w:val="00EE04D8"/>
    <w:rsid w:val="00EE06B5"/>
    <w:rsid w:val="00EF7573"/>
    <w:rsid w:val="00F11242"/>
    <w:rsid w:val="00F21EF4"/>
    <w:rsid w:val="00F2301A"/>
    <w:rsid w:val="00F50433"/>
    <w:rsid w:val="00F517E0"/>
    <w:rsid w:val="00F52C66"/>
    <w:rsid w:val="00F7336D"/>
    <w:rsid w:val="00F876D3"/>
    <w:rsid w:val="00F97F8E"/>
    <w:rsid w:val="00FA28D0"/>
    <w:rsid w:val="00FA7E60"/>
    <w:rsid w:val="00FB6D36"/>
    <w:rsid w:val="00FC428C"/>
    <w:rsid w:val="00FE7E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BE82399"/>
  <w15:docId w15:val="{37B3506C-0D8B-453B-B842-32B4C7A8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3C427A"/>
  </w:style>
  <w:style w:type="paragraph" w:styleId="Heading1">
    <w:name w:val="heading 1"/>
    <w:basedOn w:val="FARBody"/>
    <w:next w:val="Normal"/>
    <w:link w:val="Heading1Char"/>
    <w:uiPriority w:val="99"/>
    <w:semiHidden/>
    <w:qFormat/>
    <w:rsid w:val="00794C2E"/>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FARBody"/>
    <w:next w:val="Normal"/>
    <w:link w:val="Heading2Char"/>
    <w:uiPriority w:val="99"/>
    <w:semiHidden/>
    <w:qFormat/>
    <w:rsid w:val="00794C2E"/>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FARBody"/>
    <w:next w:val="Normal"/>
    <w:link w:val="Heading3Char"/>
    <w:uiPriority w:val="99"/>
    <w:semiHidden/>
    <w:qFormat/>
    <w:rsid w:val="00794C2E"/>
    <w:pPr>
      <w:keepNext/>
      <w:keepLines/>
      <w:spacing w:before="200"/>
      <w:outlineLvl w:val="2"/>
    </w:pPr>
    <w:rPr>
      <w:rFonts w:asciiTheme="majorHAnsi" w:eastAsiaTheme="majorEastAsia" w:hAnsiTheme="majorHAnsi" w:cstheme="majorBidi"/>
      <w:b/>
      <w:bCs/>
    </w:rPr>
  </w:style>
  <w:style w:type="paragraph" w:styleId="Heading4">
    <w:name w:val="heading 4"/>
    <w:basedOn w:val="FARBody"/>
    <w:next w:val="Normal"/>
    <w:link w:val="Heading4Char"/>
    <w:uiPriority w:val="99"/>
    <w:semiHidden/>
    <w:qFormat/>
    <w:rsid w:val="00794C2E"/>
    <w:pPr>
      <w:keepNext/>
      <w:keepLines/>
      <w:spacing w:before="200"/>
      <w:outlineLvl w:val="3"/>
    </w:pPr>
    <w:rPr>
      <w:rFonts w:asciiTheme="majorHAnsi" w:eastAsiaTheme="majorEastAsia" w:hAnsiTheme="majorHAnsi" w:cstheme="majorBidi"/>
      <w:b/>
      <w:bCs/>
      <w:i/>
      <w:iCs/>
    </w:rPr>
  </w:style>
  <w:style w:type="paragraph" w:styleId="Heading5">
    <w:name w:val="heading 5"/>
    <w:basedOn w:val="FARBody"/>
    <w:next w:val="Normal"/>
    <w:link w:val="Heading5Char"/>
    <w:uiPriority w:val="99"/>
    <w:semiHidden/>
    <w:qFormat/>
    <w:rsid w:val="00794C2E"/>
    <w:pPr>
      <w:keepNext/>
      <w:keepLines/>
      <w:spacing w:before="2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unhideWhenUsed/>
    <w:rsid w:val="006D2A14"/>
    <w:pPr>
      <w:tabs>
        <w:tab w:val="center" w:pos="4513"/>
        <w:tab w:val="right" w:pos="9026"/>
      </w:tabs>
    </w:pPr>
  </w:style>
  <w:style w:type="character" w:customStyle="1" w:styleId="HeaderChar">
    <w:name w:val="Header Char"/>
    <w:basedOn w:val="DefaultParagraphFont"/>
    <w:link w:val="Header"/>
    <w:uiPriority w:val="9"/>
    <w:rsid w:val="00974317"/>
  </w:style>
  <w:style w:type="paragraph" w:styleId="Footer">
    <w:name w:val="footer"/>
    <w:basedOn w:val="Normal"/>
    <w:link w:val="FooterChar"/>
    <w:uiPriority w:val="9"/>
    <w:unhideWhenUsed/>
    <w:rsid w:val="006D2A14"/>
    <w:pPr>
      <w:tabs>
        <w:tab w:val="center" w:pos="4150"/>
        <w:tab w:val="right" w:pos="8306"/>
      </w:tabs>
    </w:pPr>
    <w:rPr>
      <w:rFonts w:cs="Arial"/>
      <w:sz w:val="16"/>
    </w:rPr>
  </w:style>
  <w:style w:type="character" w:customStyle="1" w:styleId="FooterChar">
    <w:name w:val="Footer Char"/>
    <w:basedOn w:val="DefaultParagraphFont"/>
    <w:link w:val="Footer"/>
    <w:uiPriority w:val="9"/>
    <w:rsid w:val="00974317"/>
    <w:rPr>
      <w:rFonts w:cs="Arial"/>
      <w:sz w:val="16"/>
    </w:rPr>
  </w:style>
  <w:style w:type="paragraph" w:customStyle="1" w:styleId="FARBody1">
    <w:name w:val="FAR Body 1"/>
    <w:basedOn w:val="FARBody"/>
    <w:uiPriority w:val="1"/>
    <w:qFormat/>
    <w:locked/>
    <w:rsid w:val="006852B1"/>
    <w:pPr>
      <w:ind w:left="850"/>
    </w:pPr>
  </w:style>
  <w:style w:type="paragraph" w:customStyle="1" w:styleId="FARBody2">
    <w:name w:val="FAR Body 2"/>
    <w:basedOn w:val="FARBody"/>
    <w:uiPriority w:val="1"/>
    <w:qFormat/>
    <w:locked/>
    <w:rsid w:val="006852B1"/>
    <w:pPr>
      <w:ind w:left="850"/>
    </w:pPr>
  </w:style>
  <w:style w:type="paragraph" w:customStyle="1" w:styleId="FARBody3">
    <w:name w:val="FAR Body 3"/>
    <w:basedOn w:val="FARBody"/>
    <w:uiPriority w:val="1"/>
    <w:qFormat/>
    <w:locked/>
    <w:rsid w:val="006852B1"/>
    <w:pPr>
      <w:ind w:left="1843"/>
    </w:pPr>
  </w:style>
  <w:style w:type="paragraph" w:customStyle="1" w:styleId="FARBody4">
    <w:name w:val="FAR Body 4"/>
    <w:basedOn w:val="FARBody"/>
    <w:uiPriority w:val="1"/>
    <w:qFormat/>
    <w:locked/>
    <w:rsid w:val="006852B1"/>
    <w:pPr>
      <w:ind w:left="2410"/>
    </w:pPr>
  </w:style>
  <w:style w:type="paragraph" w:customStyle="1" w:styleId="FARBody5">
    <w:name w:val="FAR Body 5"/>
    <w:basedOn w:val="FARBody"/>
    <w:uiPriority w:val="1"/>
    <w:qFormat/>
    <w:locked/>
    <w:rsid w:val="006852B1"/>
    <w:pPr>
      <w:ind w:left="3119"/>
    </w:pPr>
  </w:style>
  <w:style w:type="paragraph" w:customStyle="1" w:styleId="FARBody6">
    <w:name w:val="FAR Body 6"/>
    <w:basedOn w:val="FARBody"/>
    <w:uiPriority w:val="1"/>
    <w:qFormat/>
    <w:locked/>
    <w:rsid w:val="006852B1"/>
    <w:pPr>
      <w:ind w:left="3828"/>
    </w:pPr>
  </w:style>
  <w:style w:type="paragraph" w:customStyle="1" w:styleId="FARLevel6">
    <w:name w:val="FAR Level 6"/>
    <w:basedOn w:val="FARBody"/>
    <w:qFormat/>
    <w:locked/>
    <w:rsid w:val="006852B1"/>
    <w:pPr>
      <w:numPr>
        <w:ilvl w:val="5"/>
        <w:numId w:val="3"/>
      </w:numPr>
    </w:pPr>
    <w:rPr>
      <w:rFonts w:cs="Arial"/>
    </w:rPr>
  </w:style>
  <w:style w:type="paragraph" w:customStyle="1" w:styleId="FARLevel5">
    <w:name w:val="FAR Level 5"/>
    <w:basedOn w:val="FARBody"/>
    <w:qFormat/>
    <w:locked/>
    <w:rsid w:val="006852B1"/>
    <w:pPr>
      <w:numPr>
        <w:ilvl w:val="4"/>
        <w:numId w:val="3"/>
      </w:numPr>
      <w:tabs>
        <w:tab w:val="left" w:pos="3261"/>
      </w:tabs>
    </w:pPr>
    <w:rPr>
      <w:rFonts w:cs="Arial"/>
    </w:rPr>
  </w:style>
  <w:style w:type="paragraph" w:customStyle="1" w:styleId="FARLevel4">
    <w:name w:val="FAR Level 4"/>
    <w:basedOn w:val="FARBody"/>
    <w:qFormat/>
    <w:locked/>
    <w:rsid w:val="006852B1"/>
    <w:pPr>
      <w:numPr>
        <w:ilvl w:val="3"/>
        <w:numId w:val="3"/>
      </w:numPr>
    </w:pPr>
    <w:rPr>
      <w:rFonts w:cs="Arial"/>
    </w:rPr>
  </w:style>
  <w:style w:type="paragraph" w:customStyle="1" w:styleId="FARLevel3">
    <w:name w:val="FAR Level 3"/>
    <w:basedOn w:val="FARBody"/>
    <w:qFormat/>
    <w:locked/>
    <w:rsid w:val="006852B1"/>
    <w:pPr>
      <w:numPr>
        <w:ilvl w:val="2"/>
        <w:numId w:val="3"/>
      </w:numPr>
    </w:pPr>
    <w:rPr>
      <w:rFonts w:cs="Arial"/>
    </w:rPr>
  </w:style>
  <w:style w:type="paragraph" w:customStyle="1" w:styleId="FARLevel2">
    <w:name w:val="FAR Level 2"/>
    <w:basedOn w:val="FARBody"/>
    <w:qFormat/>
    <w:locked/>
    <w:rsid w:val="006852B1"/>
    <w:pPr>
      <w:numPr>
        <w:ilvl w:val="1"/>
        <w:numId w:val="3"/>
      </w:numPr>
    </w:pPr>
    <w:rPr>
      <w:rFonts w:cs="Arial"/>
    </w:rPr>
  </w:style>
  <w:style w:type="paragraph" w:customStyle="1" w:styleId="FARLevel1">
    <w:name w:val="FAR Level 1"/>
    <w:basedOn w:val="FARBody"/>
    <w:qFormat/>
    <w:locked/>
    <w:rsid w:val="00914CD0"/>
    <w:pPr>
      <w:numPr>
        <w:numId w:val="3"/>
      </w:numPr>
    </w:pPr>
    <w:rPr>
      <w:rFonts w:cs="Arial"/>
    </w:rPr>
  </w:style>
  <w:style w:type="paragraph" w:customStyle="1" w:styleId="FARAnnexure1Bold">
    <w:name w:val="FAR Annexure 1 Bold"/>
    <w:basedOn w:val="FARAnnexure1"/>
    <w:next w:val="FARAnnexure2"/>
    <w:uiPriority w:val="5"/>
    <w:qFormat/>
    <w:rsid w:val="006852B1"/>
    <w:pPr>
      <w:keepNext/>
      <w:ind w:left="851" w:hanging="851"/>
    </w:pPr>
    <w:rPr>
      <w:b/>
    </w:rPr>
  </w:style>
  <w:style w:type="paragraph" w:customStyle="1" w:styleId="FARPlain">
    <w:name w:val="FAR Plain"/>
    <w:basedOn w:val="Normal"/>
    <w:link w:val="FARPlainChar"/>
    <w:uiPriority w:val="9"/>
    <w:qFormat/>
    <w:locked/>
    <w:rsid w:val="006852B1"/>
  </w:style>
  <w:style w:type="paragraph" w:customStyle="1" w:styleId="FARSchedule1">
    <w:name w:val="FAR Schedule 1"/>
    <w:basedOn w:val="FARBody"/>
    <w:uiPriority w:val="3"/>
    <w:qFormat/>
    <w:locked/>
    <w:rsid w:val="00375357"/>
    <w:pPr>
      <w:numPr>
        <w:ilvl w:val="2"/>
        <w:numId w:val="10"/>
      </w:numPr>
    </w:pPr>
    <w:rPr>
      <w:rFonts w:ascii="Arial" w:hAnsi="Arial" w:cs="Times New Roman"/>
    </w:rPr>
  </w:style>
  <w:style w:type="paragraph" w:customStyle="1" w:styleId="FARSchedule2">
    <w:name w:val="FAR Schedule 2"/>
    <w:basedOn w:val="FARBody"/>
    <w:uiPriority w:val="3"/>
    <w:qFormat/>
    <w:locked/>
    <w:rsid w:val="00375357"/>
    <w:pPr>
      <w:numPr>
        <w:ilvl w:val="3"/>
        <w:numId w:val="10"/>
      </w:numPr>
    </w:pPr>
    <w:rPr>
      <w:rFonts w:ascii="Arial" w:hAnsi="Arial" w:cs="Times New Roman"/>
    </w:rPr>
  </w:style>
  <w:style w:type="paragraph" w:customStyle="1" w:styleId="FARSchedule3">
    <w:name w:val="FAR Schedule 3"/>
    <w:basedOn w:val="FARBody"/>
    <w:uiPriority w:val="3"/>
    <w:qFormat/>
    <w:locked/>
    <w:rsid w:val="00375357"/>
    <w:pPr>
      <w:numPr>
        <w:ilvl w:val="4"/>
        <w:numId w:val="10"/>
      </w:numPr>
    </w:pPr>
    <w:rPr>
      <w:rFonts w:ascii="Arial" w:hAnsi="Arial" w:cs="Times New Roman"/>
    </w:rPr>
  </w:style>
  <w:style w:type="paragraph" w:customStyle="1" w:styleId="FARSchedule4">
    <w:name w:val="FAR Schedule 4"/>
    <w:basedOn w:val="FARBody"/>
    <w:uiPriority w:val="3"/>
    <w:qFormat/>
    <w:locked/>
    <w:rsid w:val="00375357"/>
    <w:pPr>
      <w:numPr>
        <w:ilvl w:val="5"/>
        <w:numId w:val="10"/>
      </w:numPr>
    </w:pPr>
    <w:rPr>
      <w:rFonts w:ascii="Arial" w:hAnsi="Arial" w:cs="Times New Roman"/>
    </w:rPr>
  </w:style>
  <w:style w:type="paragraph" w:customStyle="1" w:styleId="FARSchedule5">
    <w:name w:val="FAR Schedule 5"/>
    <w:basedOn w:val="FARBody"/>
    <w:uiPriority w:val="3"/>
    <w:qFormat/>
    <w:locked/>
    <w:rsid w:val="00375357"/>
    <w:pPr>
      <w:numPr>
        <w:ilvl w:val="6"/>
        <w:numId w:val="10"/>
      </w:numPr>
    </w:pPr>
    <w:rPr>
      <w:rFonts w:ascii="Arial" w:hAnsi="Arial" w:cs="Times New Roman"/>
    </w:rPr>
  </w:style>
  <w:style w:type="paragraph" w:customStyle="1" w:styleId="FARSchedule6">
    <w:name w:val="FAR Schedule 6"/>
    <w:basedOn w:val="FARBody"/>
    <w:uiPriority w:val="3"/>
    <w:qFormat/>
    <w:locked/>
    <w:rsid w:val="00375357"/>
    <w:pPr>
      <w:numPr>
        <w:ilvl w:val="7"/>
        <w:numId w:val="10"/>
      </w:numPr>
    </w:pPr>
    <w:rPr>
      <w:rFonts w:ascii="Arial" w:hAnsi="Arial" w:cs="Times New Roman"/>
    </w:rPr>
  </w:style>
  <w:style w:type="paragraph" w:customStyle="1" w:styleId="FARScheduleTitle">
    <w:name w:val="FAR Schedule Title"/>
    <w:basedOn w:val="Normal"/>
    <w:next w:val="FARSchedulePart"/>
    <w:uiPriority w:val="3"/>
    <w:rsid w:val="00CB1B38"/>
    <w:pPr>
      <w:keepNext/>
      <w:numPr>
        <w:numId w:val="10"/>
      </w:numPr>
      <w:spacing w:after="240"/>
      <w:ind w:firstLine="510"/>
      <w:jc w:val="center"/>
      <w:outlineLvl w:val="1"/>
    </w:pPr>
    <w:rPr>
      <w:rFonts w:ascii="Arial" w:hAnsi="Arial" w:cs="Times New Roman"/>
    </w:rPr>
  </w:style>
  <w:style w:type="paragraph" w:customStyle="1" w:styleId="FARSchedulePart">
    <w:name w:val="FAR Schedule Part"/>
    <w:basedOn w:val="Normal"/>
    <w:next w:val="FARSchedule1"/>
    <w:uiPriority w:val="3"/>
    <w:locked/>
    <w:rsid w:val="00CB1B38"/>
    <w:pPr>
      <w:keepNext/>
      <w:numPr>
        <w:ilvl w:val="1"/>
        <w:numId w:val="10"/>
      </w:numPr>
      <w:spacing w:after="240"/>
      <w:ind w:firstLine="57"/>
      <w:jc w:val="center"/>
      <w:outlineLvl w:val="1"/>
    </w:pPr>
    <w:rPr>
      <w:rFonts w:ascii="Arial" w:hAnsi="Arial" w:cs="Times New Roman"/>
    </w:rPr>
  </w:style>
  <w:style w:type="paragraph" w:customStyle="1" w:styleId="FARAnnexure2Bold">
    <w:name w:val="FAR Annexure 2 Bold"/>
    <w:basedOn w:val="FARAnnexure2"/>
    <w:next w:val="FARAnnexure3"/>
    <w:uiPriority w:val="5"/>
    <w:qFormat/>
    <w:rsid w:val="001A4410"/>
    <w:pPr>
      <w:keepNext/>
      <w:ind w:left="851" w:hanging="851"/>
      <w:jc w:val="left"/>
    </w:pPr>
    <w:rPr>
      <w:b/>
    </w:rPr>
  </w:style>
  <w:style w:type="paragraph" w:customStyle="1" w:styleId="FARSchedule1Bold">
    <w:name w:val="FAR Schedule 1 Bold"/>
    <w:basedOn w:val="FARSchedule1"/>
    <w:next w:val="FARSchedule2"/>
    <w:uiPriority w:val="3"/>
    <w:qFormat/>
    <w:rsid w:val="00363F62"/>
    <w:pPr>
      <w:keepNext/>
      <w:ind w:left="851" w:hanging="851"/>
    </w:pPr>
    <w:rPr>
      <w:b/>
    </w:rPr>
  </w:style>
  <w:style w:type="paragraph" w:customStyle="1" w:styleId="FARTableLevel1">
    <w:name w:val="FAR Table Level 1"/>
    <w:basedOn w:val="Normal"/>
    <w:uiPriority w:val="6"/>
    <w:qFormat/>
    <w:locked/>
    <w:rsid w:val="003B0F2F"/>
    <w:pPr>
      <w:numPr>
        <w:numId w:val="6"/>
      </w:numPr>
      <w:spacing w:before="120" w:after="120"/>
      <w:ind w:left="851" w:hanging="851"/>
    </w:pPr>
  </w:style>
  <w:style w:type="paragraph" w:customStyle="1" w:styleId="FARTableLevel2">
    <w:name w:val="FAR Table Level 2"/>
    <w:basedOn w:val="Normal"/>
    <w:uiPriority w:val="6"/>
    <w:qFormat/>
    <w:locked/>
    <w:rsid w:val="003B0F2F"/>
    <w:pPr>
      <w:numPr>
        <w:ilvl w:val="1"/>
        <w:numId w:val="6"/>
      </w:numPr>
      <w:spacing w:before="120" w:after="120"/>
      <w:ind w:left="851" w:hanging="851"/>
    </w:pPr>
  </w:style>
  <w:style w:type="paragraph" w:customStyle="1" w:styleId="FARTableLevel3">
    <w:name w:val="FAR Table Level 3"/>
    <w:basedOn w:val="Normal"/>
    <w:uiPriority w:val="6"/>
    <w:qFormat/>
    <w:locked/>
    <w:rsid w:val="003B0F2F"/>
    <w:pPr>
      <w:numPr>
        <w:ilvl w:val="2"/>
        <w:numId w:val="6"/>
      </w:numPr>
      <w:spacing w:before="120" w:after="120"/>
      <w:ind w:left="851" w:hanging="851"/>
    </w:pPr>
  </w:style>
  <w:style w:type="paragraph" w:customStyle="1" w:styleId="FARTableLevel4">
    <w:name w:val="FAR Table Level 4"/>
    <w:basedOn w:val="Normal"/>
    <w:uiPriority w:val="6"/>
    <w:qFormat/>
    <w:locked/>
    <w:rsid w:val="003B0F2F"/>
    <w:pPr>
      <w:numPr>
        <w:ilvl w:val="3"/>
        <w:numId w:val="6"/>
      </w:numPr>
      <w:spacing w:before="120" w:after="120"/>
      <w:ind w:left="1702"/>
    </w:pPr>
  </w:style>
  <w:style w:type="paragraph" w:customStyle="1" w:styleId="FARSchedule2Bold">
    <w:name w:val="FAR Schedule 2 Bold"/>
    <w:basedOn w:val="FARSchedule2"/>
    <w:next w:val="FARSchedule3"/>
    <w:uiPriority w:val="3"/>
    <w:qFormat/>
    <w:rsid w:val="00363F62"/>
    <w:pPr>
      <w:keepNext/>
      <w:ind w:left="851" w:hanging="851"/>
    </w:pPr>
    <w:rPr>
      <w:b/>
    </w:rPr>
  </w:style>
  <w:style w:type="paragraph" w:customStyle="1" w:styleId="FARLevel1Bold">
    <w:name w:val="FAR Level 1 Bold"/>
    <w:basedOn w:val="FARLevel1"/>
    <w:next w:val="FARLevel2"/>
    <w:qFormat/>
    <w:rsid w:val="00914CD0"/>
    <w:pPr>
      <w:keepNext/>
      <w:outlineLvl w:val="0"/>
    </w:pPr>
    <w:rPr>
      <w:b/>
    </w:rPr>
  </w:style>
  <w:style w:type="paragraph" w:customStyle="1" w:styleId="FARDefinition1">
    <w:name w:val="FAR Definition 1"/>
    <w:basedOn w:val="FARBody"/>
    <w:uiPriority w:val="2"/>
    <w:locked/>
    <w:rsid w:val="006852B1"/>
    <w:pPr>
      <w:numPr>
        <w:numId w:val="8"/>
      </w:numPr>
    </w:pPr>
  </w:style>
  <w:style w:type="paragraph" w:customStyle="1" w:styleId="FARDefinition2">
    <w:name w:val="FAR Definition 2"/>
    <w:basedOn w:val="FARBody"/>
    <w:uiPriority w:val="2"/>
    <w:locked/>
    <w:rsid w:val="006852B1"/>
    <w:pPr>
      <w:numPr>
        <w:ilvl w:val="1"/>
        <w:numId w:val="8"/>
      </w:numPr>
    </w:pPr>
  </w:style>
  <w:style w:type="paragraph" w:customStyle="1" w:styleId="FARDefinition3">
    <w:name w:val="FAR Definition 3"/>
    <w:basedOn w:val="FARBody"/>
    <w:uiPriority w:val="2"/>
    <w:locked/>
    <w:rsid w:val="006852B1"/>
    <w:pPr>
      <w:numPr>
        <w:ilvl w:val="2"/>
        <w:numId w:val="8"/>
      </w:numPr>
    </w:pPr>
  </w:style>
  <w:style w:type="paragraph" w:customStyle="1" w:styleId="FARBullet4">
    <w:name w:val="FAR Bullet 4"/>
    <w:basedOn w:val="FARBody"/>
    <w:uiPriority w:val="7"/>
    <w:locked/>
    <w:rsid w:val="00BF34D1"/>
    <w:pPr>
      <w:numPr>
        <w:ilvl w:val="3"/>
        <w:numId w:val="2"/>
      </w:numPr>
    </w:pPr>
  </w:style>
  <w:style w:type="paragraph" w:customStyle="1" w:styleId="FARBullet3">
    <w:name w:val="FAR Bullet 3"/>
    <w:basedOn w:val="FARBody"/>
    <w:uiPriority w:val="7"/>
    <w:locked/>
    <w:rsid w:val="00BF34D1"/>
    <w:pPr>
      <w:numPr>
        <w:ilvl w:val="2"/>
        <w:numId w:val="2"/>
      </w:numPr>
    </w:pPr>
  </w:style>
  <w:style w:type="paragraph" w:customStyle="1" w:styleId="FARBullet2">
    <w:name w:val="FAR Bullet 2"/>
    <w:basedOn w:val="FARBody"/>
    <w:uiPriority w:val="7"/>
    <w:locked/>
    <w:rsid w:val="006852B1"/>
    <w:pPr>
      <w:numPr>
        <w:ilvl w:val="1"/>
        <w:numId w:val="2"/>
      </w:numPr>
    </w:pPr>
  </w:style>
  <w:style w:type="paragraph" w:customStyle="1" w:styleId="FARBullet1">
    <w:name w:val="FAR Bullet 1"/>
    <w:basedOn w:val="FARBody"/>
    <w:uiPriority w:val="7"/>
    <w:locked/>
    <w:rsid w:val="006852B1"/>
    <w:pPr>
      <w:numPr>
        <w:numId w:val="2"/>
      </w:numPr>
    </w:pPr>
  </w:style>
  <w:style w:type="paragraph" w:customStyle="1" w:styleId="FARParties">
    <w:name w:val="FAR Parties"/>
    <w:basedOn w:val="FARBody"/>
    <w:link w:val="FARPartiesChar"/>
    <w:uiPriority w:val="4"/>
    <w:qFormat/>
    <w:locked/>
    <w:rsid w:val="006852B1"/>
    <w:pPr>
      <w:numPr>
        <w:numId w:val="4"/>
      </w:numPr>
    </w:pPr>
  </w:style>
  <w:style w:type="paragraph" w:customStyle="1" w:styleId="FARRecitals">
    <w:name w:val="FAR Recitals"/>
    <w:basedOn w:val="FARBody"/>
    <w:uiPriority w:val="4"/>
    <w:qFormat/>
    <w:locked/>
    <w:rsid w:val="006852B1"/>
    <w:pPr>
      <w:numPr>
        <w:numId w:val="5"/>
      </w:numPr>
    </w:pPr>
  </w:style>
  <w:style w:type="paragraph" w:customStyle="1" w:styleId="FARAnnexure1">
    <w:name w:val="FAR Annexure 1"/>
    <w:basedOn w:val="FARBody"/>
    <w:uiPriority w:val="5"/>
    <w:qFormat/>
    <w:locked/>
    <w:rsid w:val="006852B1"/>
    <w:pPr>
      <w:numPr>
        <w:ilvl w:val="2"/>
        <w:numId w:val="1"/>
      </w:numPr>
    </w:pPr>
  </w:style>
  <w:style w:type="paragraph" w:customStyle="1" w:styleId="FARAnnexure2">
    <w:name w:val="FAR Annexure 2"/>
    <w:basedOn w:val="FARBody"/>
    <w:uiPriority w:val="5"/>
    <w:qFormat/>
    <w:locked/>
    <w:rsid w:val="006852B1"/>
    <w:pPr>
      <w:numPr>
        <w:ilvl w:val="3"/>
        <w:numId w:val="1"/>
      </w:numPr>
    </w:pPr>
  </w:style>
  <w:style w:type="paragraph" w:customStyle="1" w:styleId="FARAnnexure3">
    <w:name w:val="FAR Annexure 3"/>
    <w:basedOn w:val="FARBody"/>
    <w:uiPriority w:val="5"/>
    <w:qFormat/>
    <w:locked/>
    <w:rsid w:val="006852B1"/>
    <w:pPr>
      <w:numPr>
        <w:ilvl w:val="4"/>
        <w:numId w:val="1"/>
      </w:numPr>
    </w:pPr>
  </w:style>
  <w:style w:type="paragraph" w:customStyle="1" w:styleId="FARAnnexure4">
    <w:name w:val="FAR Annexure 4"/>
    <w:basedOn w:val="FARBody"/>
    <w:uiPriority w:val="5"/>
    <w:qFormat/>
    <w:locked/>
    <w:rsid w:val="006852B1"/>
    <w:pPr>
      <w:numPr>
        <w:ilvl w:val="5"/>
        <w:numId w:val="1"/>
      </w:numPr>
    </w:pPr>
  </w:style>
  <w:style w:type="paragraph" w:customStyle="1" w:styleId="FARAnnexure5">
    <w:name w:val="FAR Annexure 5"/>
    <w:basedOn w:val="FARBody"/>
    <w:uiPriority w:val="5"/>
    <w:qFormat/>
    <w:locked/>
    <w:rsid w:val="006852B1"/>
    <w:pPr>
      <w:numPr>
        <w:ilvl w:val="6"/>
        <w:numId w:val="1"/>
      </w:numPr>
    </w:pPr>
  </w:style>
  <w:style w:type="paragraph" w:customStyle="1" w:styleId="FARAnnexure6">
    <w:name w:val="FAR Annexure 6"/>
    <w:basedOn w:val="FARBody"/>
    <w:uiPriority w:val="5"/>
    <w:qFormat/>
    <w:locked/>
    <w:rsid w:val="006852B1"/>
    <w:pPr>
      <w:numPr>
        <w:ilvl w:val="7"/>
        <w:numId w:val="1"/>
      </w:numPr>
    </w:pPr>
  </w:style>
  <w:style w:type="paragraph" w:customStyle="1" w:styleId="FARAnnexureTitle">
    <w:name w:val="FAR Annexure Title"/>
    <w:basedOn w:val="FARBody"/>
    <w:next w:val="FARAnnexurePart"/>
    <w:uiPriority w:val="5"/>
    <w:rsid w:val="006852B1"/>
    <w:pPr>
      <w:numPr>
        <w:numId w:val="1"/>
      </w:numPr>
      <w:ind w:firstLine="482"/>
      <w:jc w:val="center"/>
      <w:outlineLvl w:val="2"/>
    </w:pPr>
  </w:style>
  <w:style w:type="paragraph" w:customStyle="1" w:styleId="FARAnnexurePart">
    <w:name w:val="FAR Annexure Part"/>
    <w:basedOn w:val="FARBody"/>
    <w:next w:val="FARAnnexure1"/>
    <w:uiPriority w:val="5"/>
    <w:locked/>
    <w:rsid w:val="00687AFF"/>
    <w:pPr>
      <w:numPr>
        <w:ilvl w:val="1"/>
        <w:numId w:val="1"/>
      </w:numPr>
      <w:ind w:firstLine="57"/>
      <w:jc w:val="center"/>
      <w:outlineLvl w:val="2"/>
    </w:pPr>
  </w:style>
  <w:style w:type="paragraph" w:customStyle="1" w:styleId="FARLevel2Bold">
    <w:name w:val="FAR Level 2 Bold"/>
    <w:basedOn w:val="FARLevel2"/>
    <w:next w:val="FARLevel3"/>
    <w:qFormat/>
    <w:rsid w:val="002F3D99"/>
    <w:pPr>
      <w:keepNext/>
      <w:outlineLvl w:val="1"/>
    </w:pPr>
    <w:rPr>
      <w:b/>
    </w:rPr>
  </w:style>
  <w:style w:type="paragraph" w:customStyle="1" w:styleId="FARTableLevel1Bold">
    <w:name w:val="FAR Table Level 1 Bold"/>
    <w:basedOn w:val="FARTableLevel1"/>
    <w:next w:val="FARTableLevel2"/>
    <w:uiPriority w:val="6"/>
    <w:qFormat/>
    <w:rsid w:val="003B0F2F"/>
    <w:pPr>
      <w:keepNext/>
    </w:pPr>
    <w:rPr>
      <w:b/>
    </w:rPr>
  </w:style>
  <w:style w:type="paragraph" w:customStyle="1" w:styleId="FARDraftingNotes">
    <w:name w:val="FAR Drafting Notes"/>
    <w:basedOn w:val="FARBody"/>
    <w:uiPriority w:val="4"/>
    <w:qFormat/>
    <w:locked/>
    <w:rsid w:val="006852B1"/>
    <w:rPr>
      <w:i/>
      <w:vanish/>
      <w:color w:val="800000"/>
    </w:rPr>
  </w:style>
  <w:style w:type="paragraph" w:customStyle="1" w:styleId="FARAddress">
    <w:name w:val="FAR Address"/>
    <w:basedOn w:val="Normal"/>
    <w:uiPriority w:val="14"/>
    <w:locked/>
    <w:rsid w:val="0022764C"/>
  </w:style>
  <w:style w:type="table" w:styleId="TableGrid">
    <w:name w:val="Table Grid"/>
    <w:basedOn w:val="TableNormal"/>
    <w:uiPriority w:val="59"/>
    <w:rsid w:val="00E77FA6"/>
    <w:tblPr/>
    <w:tcPr>
      <w:shd w:val="clear" w:color="auto" w:fill="auto"/>
    </w:tcPr>
  </w:style>
  <w:style w:type="paragraph" w:styleId="FootnoteText">
    <w:name w:val="footnote text"/>
    <w:basedOn w:val="Normal"/>
    <w:link w:val="FootnoteTextChar"/>
    <w:uiPriority w:val="99"/>
    <w:semiHidden/>
    <w:unhideWhenUsed/>
    <w:rsid w:val="006D2A14"/>
    <w:rPr>
      <w:sz w:val="20"/>
    </w:rPr>
  </w:style>
  <w:style w:type="character" w:customStyle="1" w:styleId="FootnoteTextChar">
    <w:name w:val="Footnote Text Char"/>
    <w:basedOn w:val="DefaultParagraphFont"/>
    <w:link w:val="FootnoteText"/>
    <w:uiPriority w:val="99"/>
    <w:semiHidden/>
    <w:rsid w:val="006D2A14"/>
    <w:rPr>
      <w:rFonts w:ascii="Times New Roman" w:hAnsi="Times New Roman"/>
    </w:rPr>
  </w:style>
  <w:style w:type="paragraph" w:styleId="TOC1">
    <w:name w:val="toc 1"/>
    <w:basedOn w:val="Normal"/>
    <w:next w:val="Normal"/>
    <w:autoRedefine/>
    <w:uiPriority w:val="39"/>
    <w:unhideWhenUsed/>
    <w:rsid w:val="00914CD0"/>
    <w:pPr>
      <w:tabs>
        <w:tab w:val="left" w:pos="1440"/>
        <w:tab w:val="right" w:pos="8929"/>
      </w:tabs>
      <w:spacing w:after="240"/>
      <w:ind w:left="1440" w:right="567" w:hanging="1440"/>
      <w:contextualSpacing/>
    </w:pPr>
  </w:style>
  <w:style w:type="paragraph" w:styleId="TOC2">
    <w:name w:val="toc 2"/>
    <w:basedOn w:val="Normal"/>
    <w:next w:val="Normal"/>
    <w:autoRedefine/>
    <w:uiPriority w:val="39"/>
    <w:unhideWhenUsed/>
    <w:rsid w:val="00914CD0"/>
    <w:pPr>
      <w:tabs>
        <w:tab w:val="left" w:pos="1440"/>
        <w:tab w:val="right" w:pos="8929"/>
      </w:tabs>
      <w:spacing w:after="240"/>
      <w:ind w:left="1440" w:right="567" w:hanging="1440"/>
      <w:contextualSpacing/>
    </w:pPr>
  </w:style>
  <w:style w:type="paragraph" w:styleId="TOC3">
    <w:name w:val="toc 3"/>
    <w:basedOn w:val="Normal"/>
    <w:next w:val="Normal"/>
    <w:autoRedefine/>
    <w:uiPriority w:val="14"/>
    <w:unhideWhenUsed/>
    <w:rsid w:val="00CB1B38"/>
    <w:pPr>
      <w:tabs>
        <w:tab w:val="left" w:pos="1440"/>
        <w:tab w:val="right" w:pos="8929"/>
      </w:tabs>
      <w:spacing w:after="240"/>
      <w:ind w:left="1440" w:right="567" w:hanging="1440"/>
      <w:contextualSpacing/>
    </w:pPr>
  </w:style>
  <w:style w:type="character" w:customStyle="1" w:styleId="FARPartiesChar">
    <w:name w:val="FAR Parties Char"/>
    <w:link w:val="FARParties"/>
    <w:uiPriority w:val="4"/>
    <w:rsid w:val="00F52C66"/>
  </w:style>
  <w:style w:type="character" w:customStyle="1" w:styleId="FARPlainChar">
    <w:name w:val="FAR Plain Char"/>
    <w:link w:val="FARPlain"/>
    <w:uiPriority w:val="9"/>
    <w:rsid w:val="00F52C66"/>
  </w:style>
  <w:style w:type="paragraph" w:customStyle="1" w:styleId="FARTableLevel2Bold">
    <w:name w:val="FAR Table Level 2 Bold"/>
    <w:basedOn w:val="FARTableLevel2"/>
    <w:next w:val="FARTableLevel3"/>
    <w:uiPriority w:val="6"/>
    <w:qFormat/>
    <w:rsid w:val="003B0F2F"/>
    <w:pPr>
      <w:keepNext/>
    </w:pPr>
    <w:rPr>
      <w:b/>
    </w:rPr>
  </w:style>
  <w:style w:type="paragraph" w:customStyle="1" w:styleId="FARBullet5">
    <w:name w:val="FAR Bullet 5"/>
    <w:basedOn w:val="FARBody"/>
    <w:uiPriority w:val="7"/>
    <w:qFormat/>
    <w:rsid w:val="001A4410"/>
    <w:pPr>
      <w:numPr>
        <w:ilvl w:val="4"/>
        <w:numId w:val="2"/>
      </w:numPr>
    </w:pPr>
  </w:style>
  <w:style w:type="paragraph" w:customStyle="1" w:styleId="FARBullet6">
    <w:name w:val="FAR Bullet 6"/>
    <w:basedOn w:val="FARBody"/>
    <w:uiPriority w:val="7"/>
    <w:qFormat/>
    <w:rsid w:val="001A4410"/>
    <w:pPr>
      <w:numPr>
        <w:ilvl w:val="5"/>
        <w:numId w:val="2"/>
      </w:numPr>
    </w:pPr>
  </w:style>
  <w:style w:type="paragraph" w:customStyle="1" w:styleId="FARRecitals2">
    <w:name w:val="FAR Recitals 2"/>
    <w:basedOn w:val="FARRecitals"/>
    <w:uiPriority w:val="4"/>
    <w:qFormat/>
    <w:rsid w:val="006852B1"/>
    <w:pPr>
      <w:numPr>
        <w:ilvl w:val="1"/>
      </w:numPr>
    </w:pPr>
  </w:style>
  <w:style w:type="paragraph" w:customStyle="1" w:styleId="FARClosing">
    <w:name w:val="FAR Closing"/>
    <w:basedOn w:val="Normal"/>
    <w:uiPriority w:val="9"/>
    <w:rsid w:val="006D3679"/>
    <w:pPr>
      <w:spacing w:before="1200" w:line="320" w:lineRule="atLeast"/>
    </w:pPr>
  </w:style>
  <w:style w:type="paragraph" w:customStyle="1" w:styleId="FAREnclosures">
    <w:name w:val="FAR Enclosures"/>
    <w:basedOn w:val="Normal"/>
    <w:uiPriority w:val="9"/>
    <w:rsid w:val="006D3679"/>
    <w:pPr>
      <w:spacing w:line="320" w:lineRule="atLeast"/>
      <w:ind w:left="1134" w:hanging="1134"/>
    </w:pPr>
    <w:rPr>
      <w:bCs/>
    </w:rPr>
  </w:style>
  <w:style w:type="character" w:customStyle="1" w:styleId="FARReferencePrefix">
    <w:name w:val="FAR Reference Prefix"/>
    <w:basedOn w:val="DefaultParagraphFont"/>
    <w:uiPriority w:val="14"/>
    <w:rsid w:val="008375A0"/>
    <w:rPr>
      <w:rFonts w:ascii="Arial" w:hAnsi="Arial"/>
      <w:sz w:val="16"/>
    </w:rPr>
  </w:style>
  <w:style w:type="paragraph" w:customStyle="1" w:styleId="FARReferencesSection">
    <w:name w:val="FAR References Section"/>
    <w:basedOn w:val="Normal"/>
    <w:next w:val="Normal"/>
    <w:uiPriority w:val="14"/>
    <w:rsid w:val="006D3679"/>
    <w:pPr>
      <w:spacing w:after="240" w:line="320" w:lineRule="atLeast"/>
    </w:pPr>
  </w:style>
  <w:style w:type="paragraph" w:customStyle="1" w:styleId="FARXPlain">
    <w:name w:val="FARX Plain"/>
    <w:basedOn w:val="Normal"/>
    <w:uiPriority w:val="14"/>
    <w:qFormat/>
    <w:rsid w:val="006D3679"/>
    <w:pPr>
      <w:spacing w:line="320" w:lineRule="atLeast"/>
    </w:pPr>
  </w:style>
  <w:style w:type="paragraph" w:styleId="ListParagraph">
    <w:name w:val="List Paragraph"/>
    <w:basedOn w:val="Normal"/>
    <w:uiPriority w:val="99"/>
    <w:semiHidden/>
    <w:qFormat/>
    <w:rsid w:val="00C65C46"/>
    <w:pPr>
      <w:ind w:left="720"/>
      <w:contextualSpacing/>
    </w:pPr>
    <w:rPr>
      <w:rFonts w:eastAsiaTheme="minorHAnsi"/>
      <w:lang w:eastAsia="en-US"/>
    </w:rPr>
  </w:style>
  <w:style w:type="paragraph" w:customStyle="1" w:styleId="FARSupplemental">
    <w:name w:val="FAR Supplemental"/>
    <w:basedOn w:val="FARBody"/>
    <w:uiPriority w:val="14"/>
    <w:rsid w:val="0001243D"/>
    <w:pPr>
      <w:numPr>
        <w:numId w:val="7"/>
      </w:numPr>
      <w:ind w:left="851" w:hanging="851"/>
    </w:pPr>
  </w:style>
  <w:style w:type="paragraph" w:customStyle="1" w:styleId="FARBody">
    <w:name w:val="FAR Body"/>
    <w:basedOn w:val="Normal"/>
    <w:uiPriority w:val="1"/>
    <w:qFormat/>
    <w:rsid w:val="00156D80"/>
    <w:pPr>
      <w:spacing w:after="240"/>
      <w:jc w:val="both"/>
    </w:pPr>
  </w:style>
  <w:style w:type="table" w:styleId="LightList-Accent1">
    <w:name w:val="Light List Accent 1"/>
    <w:basedOn w:val="TableNormal"/>
    <w:uiPriority w:val="61"/>
    <w:rsid w:val="00EE04D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99"/>
    <w:semiHidden/>
    <w:qFormat/>
    <w:rsid w:val="009E275F"/>
  </w:style>
  <w:style w:type="character" w:customStyle="1" w:styleId="Heading1Char">
    <w:name w:val="Heading 1 Char"/>
    <w:basedOn w:val="DefaultParagraphFont"/>
    <w:link w:val="Heading1"/>
    <w:uiPriority w:val="99"/>
    <w:semiHidden/>
    <w:rsid w:val="009B63F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semiHidden/>
    <w:rsid w:val="009B63F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semiHidden/>
    <w:rsid w:val="009B63FC"/>
    <w:rPr>
      <w:rFonts w:asciiTheme="majorHAnsi" w:eastAsiaTheme="majorEastAsia" w:hAnsiTheme="majorHAnsi" w:cstheme="majorBidi"/>
      <w:b/>
      <w:bCs/>
    </w:rPr>
  </w:style>
  <w:style w:type="character" w:customStyle="1" w:styleId="Heading4Char">
    <w:name w:val="Heading 4 Char"/>
    <w:basedOn w:val="DefaultParagraphFont"/>
    <w:link w:val="Heading4"/>
    <w:uiPriority w:val="99"/>
    <w:semiHidden/>
    <w:rsid w:val="009B63F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semiHidden/>
    <w:rsid w:val="009B63FC"/>
    <w:rPr>
      <w:rFonts w:asciiTheme="majorHAnsi" w:eastAsiaTheme="majorEastAsia" w:hAnsiTheme="majorHAnsi" w:cstheme="majorBidi"/>
    </w:rPr>
  </w:style>
  <w:style w:type="paragraph" w:customStyle="1" w:styleId="Duchy">
    <w:name w:val="Duchy"/>
    <w:basedOn w:val="Normal"/>
    <w:uiPriority w:val="14"/>
    <w:qFormat/>
    <w:rsid w:val="00F7336D"/>
    <w:pPr>
      <w:ind w:left="5488"/>
    </w:pPr>
    <w:rPr>
      <w:rFonts w:cs="Arial"/>
      <w:b/>
      <w:bCs/>
      <w:sz w:val="16"/>
      <w:szCs w:val="16"/>
      <w:lang w:val="en-US"/>
    </w:rPr>
  </w:style>
  <w:style w:type="paragraph" w:customStyle="1" w:styleId="FARHeading1">
    <w:name w:val="FAR Heading 1"/>
    <w:basedOn w:val="Normal"/>
    <w:next w:val="Normal"/>
    <w:uiPriority w:val="8"/>
    <w:qFormat/>
    <w:rsid w:val="004747B5"/>
    <w:pPr>
      <w:spacing w:after="240"/>
      <w:jc w:val="both"/>
    </w:pPr>
    <w:rPr>
      <w:rFonts w:cs="Times New Roman"/>
      <w:b/>
    </w:rPr>
  </w:style>
  <w:style w:type="paragraph" w:customStyle="1" w:styleId="FARTableBodyText">
    <w:name w:val="FAR Table Body Text"/>
    <w:basedOn w:val="FARBody"/>
    <w:uiPriority w:val="6"/>
    <w:qFormat/>
    <w:rsid w:val="00567A23"/>
    <w:pPr>
      <w:spacing w:before="120" w:after="120"/>
    </w:pPr>
  </w:style>
  <w:style w:type="paragraph" w:styleId="TOCHeading">
    <w:name w:val="TOC Heading"/>
    <w:basedOn w:val="Heading1"/>
    <w:next w:val="Normal"/>
    <w:uiPriority w:val="39"/>
    <w:semiHidden/>
    <w:unhideWhenUsed/>
    <w:qFormat/>
    <w:rsid w:val="009B63FC"/>
    <w:pPr>
      <w:spacing w:after="0" w:line="276" w:lineRule="auto"/>
      <w:jc w:val="left"/>
      <w:outlineLvl w:val="9"/>
    </w:pPr>
    <w:rPr>
      <w:color w:val="365F91" w:themeColor="accent1" w:themeShade="BF"/>
      <w:lang w:val="en-US" w:eastAsia="ja-JP"/>
    </w:rPr>
  </w:style>
  <w:style w:type="character" w:styleId="Hyperlink">
    <w:name w:val="Hyperlink"/>
    <w:basedOn w:val="DefaultParagraphFont"/>
    <w:uiPriority w:val="99"/>
    <w:rsid w:val="009B63FC"/>
    <w:rPr>
      <w:color w:val="0000FF" w:themeColor="hyperlink"/>
      <w:u w:val="single"/>
    </w:rPr>
  </w:style>
  <w:style w:type="paragraph" w:styleId="BalloonText">
    <w:name w:val="Balloon Text"/>
    <w:basedOn w:val="Normal"/>
    <w:link w:val="BalloonTextChar"/>
    <w:uiPriority w:val="99"/>
    <w:semiHidden/>
    <w:unhideWhenUsed/>
    <w:rsid w:val="009B63FC"/>
    <w:rPr>
      <w:rFonts w:ascii="Tahoma" w:hAnsi="Tahoma" w:cs="Tahoma"/>
      <w:sz w:val="16"/>
      <w:szCs w:val="16"/>
    </w:rPr>
  </w:style>
  <w:style w:type="character" w:customStyle="1" w:styleId="BalloonTextChar">
    <w:name w:val="Balloon Text Char"/>
    <w:basedOn w:val="DefaultParagraphFont"/>
    <w:link w:val="BalloonText"/>
    <w:uiPriority w:val="99"/>
    <w:semiHidden/>
    <w:rsid w:val="009B63FC"/>
    <w:rPr>
      <w:rFonts w:ascii="Tahoma" w:hAnsi="Tahoma" w:cs="Tahoma"/>
      <w:sz w:val="16"/>
      <w:szCs w:val="16"/>
    </w:rPr>
  </w:style>
  <w:style w:type="paragraph" w:customStyle="1" w:styleId="BadgeorLabelText">
    <w:name w:val="Badge or Label Text"/>
    <w:basedOn w:val="Normal"/>
    <w:uiPriority w:val="9"/>
    <w:qFormat/>
    <w:rsid w:val="00B41CA9"/>
    <w:pPr>
      <w:spacing w:after="240" w:line="320" w:lineRule="atLeast"/>
      <w:ind w:left="130" w:right="130"/>
    </w:pPr>
  </w:style>
  <w:style w:type="table" w:customStyle="1" w:styleId="FarrerDefault">
    <w:name w:val="Farrer Default"/>
    <w:basedOn w:val="TableNormal"/>
    <w:uiPriority w:val="99"/>
    <w:rsid w:val="00B039F1"/>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CCCCC"/>
      </w:tcPr>
    </w:tblStylePr>
  </w:style>
  <w:style w:type="paragraph" w:customStyle="1" w:styleId="FARNormal">
    <w:name w:val="FARNormal"/>
    <w:basedOn w:val="Normal"/>
    <w:uiPriority w:val="9"/>
    <w:qFormat/>
    <w:rsid w:val="006E543E"/>
  </w:style>
  <w:style w:type="paragraph" w:customStyle="1" w:styleId="FARSchedule">
    <w:name w:val="FAR Schedule"/>
    <w:basedOn w:val="FARBody"/>
    <w:next w:val="FARSchedule1"/>
    <w:uiPriority w:val="3"/>
    <w:qFormat/>
    <w:rsid w:val="000178EF"/>
    <w:pPr>
      <w:numPr>
        <w:numId w:val="9"/>
      </w:numPr>
      <w:ind w:firstLine="227"/>
      <w:jc w:val="center"/>
      <w:outlineLvl w:val="1"/>
    </w:pPr>
    <w:rPr>
      <w:rFonts w:ascii="Arial" w:hAnsi="Arial" w:cs="Times New Roman"/>
    </w:rPr>
  </w:style>
  <w:style w:type="table" w:customStyle="1" w:styleId="Farrerwithspacing">
    <w:name w:val="Farrer with spacing"/>
    <w:basedOn w:val="TableNormal"/>
    <w:uiPriority w:val="99"/>
    <w:rsid w:val="00E77FA6"/>
    <w:pPr>
      <w:spacing w:before="120" w:after="120"/>
    </w:pPr>
    <w:tblPr/>
  </w:style>
  <w:style w:type="character" w:styleId="PlaceholderText">
    <w:name w:val="Placeholder Text"/>
    <w:basedOn w:val="DefaultParagraphFont"/>
    <w:uiPriority w:val="99"/>
    <w:semiHidden/>
    <w:rsid w:val="00F876D3"/>
    <w:rPr>
      <w:color w:val="808080"/>
    </w:rPr>
  </w:style>
  <w:style w:type="character" w:customStyle="1" w:styleId="DOCID">
    <w:name w:val="DOCID"/>
    <w:basedOn w:val="DefaultParagraphFont"/>
    <w:uiPriority w:val="9"/>
    <w:qFormat/>
    <w:rsid w:val="004C5A3D"/>
    <w:rPr>
      <w:noProof/>
      <w:sz w:val="12"/>
      <w:szCs w:val="12"/>
    </w:rPr>
  </w:style>
  <w:style w:type="table" w:styleId="TableGridLight">
    <w:name w:val="Grid Table Light"/>
    <w:basedOn w:val="TableNormal"/>
    <w:uiPriority w:val="40"/>
    <w:rsid w:val="005D27C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AD0153"/>
    <w:rPr>
      <w:color w:val="605E5C"/>
      <w:shd w:val="clear" w:color="auto" w:fill="E1DFDD"/>
    </w:rPr>
  </w:style>
  <w:style w:type="character" w:styleId="CommentReference">
    <w:name w:val="annotation reference"/>
    <w:basedOn w:val="DefaultParagraphFont"/>
    <w:uiPriority w:val="99"/>
    <w:semiHidden/>
    <w:unhideWhenUsed/>
    <w:rsid w:val="00543CB0"/>
    <w:rPr>
      <w:sz w:val="16"/>
      <w:szCs w:val="16"/>
    </w:rPr>
  </w:style>
  <w:style w:type="paragraph" w:styleId="CommentText">
    <w:name w:val="annotation text"/>
    <w:basedOn w:val="Normal"/>
    <w:link w:val="CommentTextChar"/>
    <w:uiPriority w:val="99"/>
    <w:semiHidden/>
    <w:unhideWhenUsed/>
    <w:rsid w:val="00543CB0"/>
    <w:rPr>
      <w:sz w:val="20"/>
      <w:szCs w:val="20"/>
    </w:rPr>
  </w:style>
  <w:style w:type="character" w:customStyle="1" w:styleId="CommentTextChar">
    <w:name w:val="Comment Text Char"/>
    <w:basedOn w:val="DefaultParagraphFont"/>
    <w:link w:val="CommentText"/>
    <w:uiPriority w:val="99"/>
    <w:semiHidden/>
    <w:rsid w:val="00543CB0"/>
    <w:rPr>
      <w:sz w:val="20"/>
      <w:szCs w:val="20"/>
    </w:rPr>
  </w:style>
  <w:style w:type="paragraph" w:styleId="CommentSubject">
    <w:name w:val="annotation subject"/>
    <w:basedOn w:val="CommentText"/>
    <w:next w:val="CommentText"/>
    <w:link w:val="CommentSubjectChar"/>
    <w:uiPriority w:val="99"/>
    <w:semiHidden/>
    <w:unhideWhenUsed/>
    <w:rsid w:val="00543CB0"/>
    <w:rPr>
      <w:b/>
      <w:bCs/>
    </w:rPr>
  </w:style>
  <w:style w:type="character" w:customStyle="1" w:styleId="CommentSubjectChar">
    <w:name w:val="Comment Subject Char"/>
    <w:basedOn w:val="CommentTextChar"/>
    <w:link w:val="CommentSubject"/>
    <w:uiPriority w:val="99"/>
    <w:semiHidden/>
    <w:rsid w:val="00543CB0"/>
    <w:rPr>
      <w:b/>
      <w:bCs/>
      <w:sz w:val="20"/>
      <w:szCs w:val="20"/>
    </w:rPr>
  </w:style>
  <w:style w:type="paragraph" w:customStyle="1" w:styleId="paragraph">
    <w:name w:val="paragraph"/>
    <w:basedOn w:val="Normal"/>
    <w:rsid w:val="00543CB0"/>
    <w:rPr>
      <w:rFonts w:ascii="Times New Roman" w:hAnsi="Times New Roman" w:cs="Times New Roman"/>
      <w:sz w:val="24"/>
      <w:szCs w:val="24"/>
    </w:rPr>
  </w:style>
  <w:style w:type="character" w:customStyle="1" w:styleId="normaltextrun1">
    <w:name w:val="normaltextrun1"/>
    <w:basedOn w:val="DefaultParagraphFont"/>
    <w:rsid w:val="00543CB0"/>
  </w:style>
  <w:style w:type="character" w:customStyle="1" w:styleId="eop">
    <w:name w:val="eop"/>
    <w:basedOn w:val="DefaultParagraphFont"/>
    <w:rsid w:val="00543CB0"/>
  </w:style>
  <w:style w:type="character" w:styleId="FollowedHyperlink">
    <w:name w:val="FollowedHyperlink"/>
    <w:basedOn w:val="DefaultParagraphFont"/>
    <w:uiPriority w:val="99"/>
    <w:semiHidden/>
    <w:unhideWhenUsed/>
    <w:rsid w:val="005974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imperial.ac.uk/human-resources/compliance-and-immigration/safeguarding/policy-and-code-of-practic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imperial.ac.uk/human-resources/compliance-and-immigration/dbs/eligibility/"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514210953C4900904918245C28D41C"/>
        <w:category>
          <w:name w:val="General"/>
          <w:gallery w:val="placeholder"/>
        </w:category>
        <w:types>
          <w:type w:val="bbPlcHdr"/>
        </w:types>
        <w:behaviors>
          <w:behavior w:val="content"/>
        </w:behaviors>
        <w:guid w:val="{EC5D2257-5876-42D6-9601-9DD01A2BF6EA}"/>
      </w:docPartPr>
      <w:docPartBody>
        <w:p w:rsidR="0027055E" w:rsidRDefault="002705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614"/>
    <w:rsid w:val="0027055E"/>
    <w:rsid w:val="007640A8"/>
    <w:rsid w:val="008D2614"/>
    <w:rsid w:val="00B02752"/>
    <w:rsid w:val="00EB7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61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arre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t e m p l a t e   x m l n s : x s i = " h t t p : / / w w w . w 3 . o r g / 2 0 0 1 / X M L S c h e m a - i n s t a n c e "   x m l n s : x s d = " h t t p : / / w w w . w 3 . o r g / 2 0 0 1 / X M L S c h e m a "   i d = " 0 c e e 5 3 e 5 - 9 5 c 3 - 4 7 a 4 - a 2 3 2 - 5 6 4 8 a c 8 4 b c 0 f "   n a m e = " & l t ; ? x m l   v e r s i o n = & q u o t ; 1 . 0 & q u o t ;   e n c o d i n g = & q u o t ; u t f - 1 6 & q u o t ; ? & g t ; & # x A ; & l t ; u i L o c a l i z e d S t r i n g   x m l n s : x s d = & q u o t ; h t t p : / / w w w . w 3 . o r g / 2 0 0 1 / X M L S c h e m a & q u o t ;   x m l n s : x s i = & q u o t ; h t t p : / / w w w . w 3 . o r g / 2 0 0 1 / X M L S c h e m a - i n s t a n c e & q u o t ; & g t ; & # x A ;     & l t ; t y p e & g t ; f i x e d & l t ; / t y p e & g t ; & # x A ;     & l t ; t e x t & g t ; B l a n k   D o c u m e n t & l t ; / t e x t & g t ; & # x A ; & l t ; / u i L o c a l i z e d S t r i n g & g t ; "   v e r s i o n = " 0 "   s c h e m a V e r s i o n = " 1 "   w o r d V e r s i o n = " 1 4 . 0 "   l a n g u a g e I s o = " E N - G B "   o f f i c e I d = " 4 b d 2 d 0 7 9 - 1 6 5 a - 4 3 1 5 - b 1 9 a - 8 8 a 8 8 f 2 2 9 c e e "   h e l p U r l = " & l t ; ? x m l   v e r s i o n = & q u o t ; 1 . 0 & q u o t ;   e n c o d i n g = & q u o t ; u t f - 1 6 & q u o t ; ? & g t ; & # x A ; & l t ; u i L o c a l i z e d S t r i n g   x m l n s : x s d = & q u o t ; h t t p : / / w w w . w 3 . o r g / 2 0 0 1 / X M L S c h e m a & q u o t ;   x m l n s : x s i = & q u o t ; h t t p : / / w w w . w 3 . o r g / 2 0 0 1 / X M L S c h e m a - i n s t a n c e & q u o t ; & g t ; & # x A ;     & l t ; t y p e & g t ; f i x e d & l t ; / t y p e & g t ; & # x A ;     & l t ; t e x t   / & g t ; & # x A ; & l t ; / u i L o c a l i z e d S t r i n g & g t ; "   i m p o r t D a t a = " f a l s e "   w i z a r d H e i g h t = " 0 "   w i z a r d W i d t h = " 0 "   h i d e W i z a r d I f V a l i d = " f a l s e "   w i z a r d T a b P o s i t i o n = " n o n e "   x m l n s = " h t t p : / / i p h e l i o n . c o m / w o r d / o u t l i n e / " >  
     < a u t h o r >  
         < F r o m S e a r c h C o n t a c t > t r u e < / F r o m S e a r c h C o n t a c t >  
         < i d > a d 5 3 2 f 3 0 - 3 0 7 f - 4 e 4 7 - 8 0 0 1 - 3 0 7 4 6 f 5 6 7 e 1 2 < / i d >  
         < n a m e > A l i c e   C a v e < / n a m e >  
         < i n i t i a l s > A C C < / i n i t i a l s >  
         < p r i m a r y O f f i c e > L o n d o n < / p r i m a r y O f f i c e >  
         < p r i m a r y O f f i c e I d > 4 b d 2 d 0 7 9 - 1 6 5 a - 4 3 1 5 - b 1 9 a - 8 8 a 8 8 f 2 2 9 c e e < / p r i m a r y O f f i c e I d >  
         < p r i m a r y L a n g u a g e I s o > E N - G B < / p r i m a r y L a n g u a g e I s o >  
         < p h o n e N u m b e r F o r m a t > + 4 4   ( 0 ) 2 0   3 3 7 5   X X X X < / p h o n e N u m b e r F o r m a t >  
         < f a x N u m b e r F o r m a t > + 4 4   ( 0 ) 2 0   X X X X   X X X X < / f a x N u m b e r F o r m a t >  
         < j o b D e s c r i p t i o n > A s s o c i a t e < / j o b D e s c r i p t i o n >  
         < d e p a r t m e n t > E m p l o y m e n t < / d e p a r t m e n t >  
         < e m a i l > a l i c e . c a v e @ f a r r e r . c o . u k < / e m a i l >  
         < r a w D i r e c t L i n e > 4 4 0 2 0 3 3 7 5 7 2 6 5 < / r a w D i r e c t L i n e >  
         < r a w D i r e c t F a x > 4 4 0 2 0 7 9 1 7 7 1 8 1 < / r a w D i r e c t F a x >  
         < m o b i l e / >  
         < l o g i n > a c c < / l o g i n >  
         < e m p l y e e I d / >  
     < / a u t h o r >  
     < c o n t e n t C o n t r o l s >  
         < c o n t e n t C o n t r o l   i d = " 3 3 d e 3 d 5 b - 8 a 2 5 - 4 0 5 4 - 9 3 b f - 3 6 4 1 e e 9 6 4 2 c 2 "   n a m e = " D M S . D o c I d F o r m a t "   a s s e m b l y = " I p h e l i o n . O u t l i n e . W o r d 2 0 1 0 . d l l "   t y p e = " I p h e l i o n . O u t l i n e . W o r d 2 0 1 0 . R e n d e r e r s . T e x t R e n d e r e r "   o r d e r = " 3 "   a c t i v e = " t r u e "   e n t i t y I d = " 0 9 6 6 e e b 8 - 6 8 e 2 - 4 d 9 e - 9 0 0 3 - 0 7 5 6 1 a f 9 4 8 0 4 "   f i e l d I d = " c a e 6 5 a 0 c - 9 d b a - 4 e 0 6 - 8 6 8 e - 6 f c 5 f d 0 8 2 9 1 1 "   p a r e n t I d = " 0 0 0 0 0 0 0 0 - 0 0 0 0 - 0 0 0 0 - 0 0 0 0 - 0 0 0 0 0 0 0 0 0 0 0 0 "   c o n t r o l T y p e = " p l a i n T e x t "   c o n t r o l E d i t T y p e = " i n l i n e "   e n c l o s i n g B o o k m a r k = " f a l s e "   f o r m a t E v a l u a t o r T y p e = " e x p r e s s i o n "   t e x t C a s e = " i g n o r e C a s e "   r e m o v e C o n t r o l = " f a l s e "   i g n o r e F o r m a t I f E m p t y = " f a l s e " >  
             < p a r a m e t e r s >  
                 < p a r a m e t e r   i d = " b d b 8 0 b 5 7 - 0 8 7 2 - 4 2 1 5 - 9 3 0 f - d 7 c f 1 6 4 1 b 2 a d "   n a m e = " D e l e t e   l i n e   i f   e m p t y "   t y p e = " S y s t e m . B o o l e a n ,   m s c o r l i b ,   V e r s i o n = 4 . 0 . 0 . 0 ,   C u l t u r e = n e u t r a l ,   P u b l i c K e y T o k e n = b 7 7 a 5 c 5 6 1 9 3 4 e 0 8 9 "   o r d e r = " 9 9 9 "   k e y = " d e l e t e L i n e I f E m p t y "   v a l u e = " F a l s e " / >  
                 < p a r a m e t e r   i d = " c 3 e a 9 c 4 7 - b b 4 d - 4 5 d 2 - a 9 8 4 - a 0 b 7 0 c 8 a e 4 6 8 "   n a m e = " U p d a t e   f i e l d   f r o m   d o c u m e n t "   t y p e = " S y s t e m . B o o l e a n ,   m s c o r l i b ,   V e r s i o n = 4 . 0 . 0 . 0 ,   C u l t u r e = n e u t r a l ,   P u b l i c K e y T o k e n = b 7 7 a 5 c 5 6 1 9 3 4 e 0 8 9 "   o r d e r = " 9 9 9 "   k e y = " u p d a t e F i e l d "   v a l u e = " F a l s e " / >  
             < / p a r a m e t e r s >  
         < / c o n t e n t C o n t r o l >  
     < / c o n t e n t C o n t r o l s >  
     < q u e s t i o n s >  
         < q u e s t i o n   i d = " 0 9 6 6 e e b 8 - 6 8 e 2 - 4 d 9 e - 9 0 0 3 - 0 7 5 6 1 a f 9 4 8 0 4 "   n a m e = " D M S "   a s s e m b l y = " I p h e l i o n . O u t l i n e . I n t e g r a t i o n . N e t D o c u m e n t s . d l l "   t y p e = " I p h e l i o n . O u t l i n e . I n t e g r a t i o n . N e t D o c u m e n t s . V i e w M o d e l s . S e l e c t W o r k s p a c e V i e w M o d e l "   o r d e r = " 0 "   a c t i v e = " t r u e "   g r o u p = " & l t ; D e f a u l t & g t ; "   r e s u l t T y p e = " s i n g l e "   d i s p l a y T y p e = " S t a r t u p " >  
             < p a r a m e t e r s >  
                 < p a r a m e t e r   i d = " c 5 4 1 c 9 7 5 - 9 e a 5 - 4 2 e 8 - a 4 c f - d 5 0 e 5 4 1 4 6 e f 0 " 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D M S . D o c N u m b e r }   & a m p ; a m p ;   & q u o t ; . & q u o t ;   & a m p ; a m p ;   { D M S . D o c V e r s i o n } & l t ; / t e x t & g t ; & # x A ; & l t ; / f o r m a t S t r i n g & g t ; "   a r g u m e n t = " F o r m a t S t r i n g " / >  
                 < p a r a m e t e r   i d = " b 5 1 3 9 1 0 9 - b b 8 5 - 4 a e 9 - 8 1 2 b - 9 a 0 5 a 1 0 8 6 5 8 a "   n a m e = " D o c u m e n t   S u b - t y p e "   t y p e = " S y s t e m . S t r i n g ,   m s c o r l i b ,   V e r s i o n = 4 . 0 . 0 . 0 ,   C u l t u r e = n e u t r a l ,   P u b l i c K e y T o k e n = b 7 7 a 5 c 5 6 1 9 3 4 e 0 8 9 "   o r d e r = " 9 9 9 "   k e y = " d o c S u b T y p e "   v a l u e = " " / >  
                 < p a r a m e t e r   i d = " 5 1 6 f a 9 9 4 - 2 6 5 9 - 4 4 0 e - b 0 5 9 - 4 5 e d 2 9 a d 7 4 d 0 "   n a m e = " D o c u m e n t   T y p e "   t y p e = " S y s t e m . S t r i n g ,   m s c o r l i b ,   V e r s i o n = 4 . 0 . 0 . 0 ,   C u l t u r e = n e u t r a l ,   P u b l i c K e y T o k e n = b 7 7 a 5 c 5 6 1 9 3 4 e 0 8 9 "   o r d e r = " 9 9 9 "   k e y = " d o c T y p e "   v a l u e = " D o c u m e n t " / >  
                 < p a r a m e t e r   i d = " 2 f c a d d 0 b - f 2 4 9 - 4 7 e d - 8 9 9 9 - d e 3 8 a a a 3 e 6 c 7 "   n a m e = " O r d e r   W o r k s p a c e s   a l p h a b e t i c a l l y "   t y p e = " S y s t e m . B o o l e a n ,   m s c o r l i b ,   V e r s i o n = 4 . 0 . 0 . 0 ,   C u l t u r e = n e u t r a l ,   P u b l i c K e y T o k e n = b 7 7 a 5 c 5 6 1 9 3 4 e 0 8 9 "   o r d e r = " 9 9 9 "   k e y = " o r d e r W o r k s p a c e s A l p h a b e t i c a l l y "   v a l u e = " F a l s e " / >  
                 < p a r a m e t e r   i d = " a d 8 9 3 c c 3 - a 0 5 a - 4 4 7 6 - b d e 7 - 3 2 e a a 0 2 a c b 7 f "   n a m e = " R e m e m b e r   W o r k s p a c e   a n d   F o l d e r "   t y p e = " S y s t e m . B o o l e a n ,   m s c o r l i b ,   V e r s i o n = 4 . 0 . 0 . 0 ,   C u l t u r e = n e u t r a l ,   P u b l i c K e y T o k e n = b 7 7 a 5 c 5 6 1 9 3 4 e 0 8 9 "   o r d e r = " 9 9 9 "   k e y = " r e m e m b e r W S "   v a l u e = " T r u e " / >  
                 < p a r a m e t e r   i d = " c 2 b 6 3 f e 2 - e 8 5 b - 4 0 4 1 - 8 f d 1 - c a c b 4 b 1 2 2 7 b 8 "   n a m e = " R e m o v e   C l / M t   L e a d   Z e r o s "   t y p e = " S y s t e m . B o o l e a n ,   m s c o r l i b ,   V e r s i o n = 4 . 0 . 0 . 0 ,   C u l t u r e = n e u t r a l ,   P u b l i c K e y T o k e n = b 7 7 a 5 c 5 6 1 9 3 4 e 0 8 9 "   o r d e r = " 9 9 9 "   k e y = " r e m o v e L e a d i n g Z e r o s "   v a l u e = " F a l s e " / >  
                 < p a r a m e t e r   i d = " 9 4 b 6 4 a 7 0 - 6 1 8 c - 4 c d d - 8 1 2 3 - 5 f 6 a 3 4 0 4 8 2 c 6 "   n a m e = " S h o w   d o c u m e n t   t i t l e "   t y p e = " S y s t e m . B o o l e a n ,   m s c o r l i b ,   V e r s i o n = 4 . 0 . 0 . 0 ,   C u l t u r e = n e u t r a l ,   P u b l i c K e y T o k e n = b 7 7 a 5 c 5 6 1 9 3 4 e 0 8 9 "   o r d e r = " 9 9 9 "   k e y = " s h o w T i t l e "   v a l u e = " F a l s e " / >  
                 < p a r a m e t e r   i d = " 2 7 a a e 0 a e - c e 8 e - 4 a 7 d - 8 0 c 4 - 0 b b 3 2 c 9 3 9 e a c "   n a m e = " S h o w   w o r k s p a c e s "   t y p e = " S y s t e m . B o o l e a n ,   m s c o r l i b ,   V e r s i o n = 4 . 0 . 0 . 0 ,   C u l t u r e = n e u t r a l ,   P u b l i c K e y T o k e n = b 7 7 a 5 c 5 6 1 9 3 4 e 0 8 9 "   o r d e r = " 9 9 9 "   k e y = " s h o w W o r k s p a c e s "   v a l u e = " F a l s e " / >  
             < / p a r a m e t e r s >  
         < / q u e s t i o n >  
     < / q u e s t i o n s >  
     < c o m m a n d s >  
         < c o m m a n d   i d = " a 9 7 b d 7 e a - 5 1 7 d - 4 6 0 8 - b a 0 3 - 4 1 b 1 9 6 c f 8 9 f 5 "   n a m e = " S h o w   Q u e s t i o n   F o r m "   a s s e m b l y = " I p h e l i o n . O u t l i n e . M o d e l . D L L "   t y p e = " I p h e l i o n . O u t l i n e . M o d e l . C o m m a n d s . S h o w F o r m C o m m a n d "   o r d e r = " 0 "   a c t i v e = " t r u e "   c o m m a n d T y p e = " s t a r t u p " >  
             < p a r a m e t e r s >  
                 < p a r a m e t e r   i d = " 5 a d b 1 d c a - b 5 2 e - 4 7 0 3 - b 7 d 0 - d c b b 9 a 8 8 5 f b 2 "   n a m e = " A s s e m b l y   n a m e "   t y p e = " S y s t e m . S t r i n g ,   m s c o r l i b ,   V e r s i o n = 4 . 0 . 0 . 0 ,   C u l t u r e = n e u t r a l ,   P u b l i c K e y T o k e n = b 7 7 a 5 c 5 6 1 9 3 4 e 0 8 9 "   o r d e r = " 9 9 9 "   k e y = " a s s e m b l y "   v a l u e = " I p h e l i o n . O u t l i n e . C o n t r o l s . d l l " / >  
                 < p a r a m e t e r   i d = " 4 d 1 7 5 c a a - 6 5 8 9 - 4 8 5 4 - 9 0 2 8 - 8 c a a 0 6 9 9 1 0 d b "   n a m e = " T y p e   n a m e "   t y p e = " S y s t e m . S t r i n g ,   m s c o r l i b ,   V e r s i o n = 4 . 0 . 0 . 0 ,   C u l t u r e = n e u t r a l ,   P u b l i c K e y T o k e n = b 7 7 a 5 c 5 6 1 9 3 4 e 0 8 9 "   o r d e r = " 9 9 9 "   k e y = " t y p e "   v a l u e = " I p h e l i o n . O u t l i n e . C o n t r o l s . Q u e s t i o n F o r m " / >  
             < / p a r a m e t e r s >  
         < / c o m m a n d >  
         < c o m m a n d   i d = " 3 0 0 6 2 d 9 6 - 4 b 5 5 - 4 8 2 8 - 9 3 a 7 - 8 1 e d 7 b 3 7 2 a 9 3 "   n a m e = " C l o s e   d o c u m e n t   c o m m a n d "   a s s e m b l y = " I p h e l i o n . O u t l i n e . W o r d 2 0 1 0 . D L L "   t y p e = " I p h e l i o n . O u t l i n e . W o r d 2 0 1 0 . C o m m a n d s . C l o s e D o c u m e n t C o m m a n d "   o r d e r = " 1 "   a c t i v e = " t r u e "   c o m m a n d T y p e = " s t a r t u p " >  
             < p a r a m e t e r s >  
                 < p a r a m e t e r   i d = " b f d b c 2 b a - a 5 7 e - 4 1 1 f - a 7 b 4 - c c 7 8 6 5 4 5 5 c 7 e "   n a m e = " C h e c k   q u e s t i o n "   t y p e = " S y s t e m . B o o l e a n ,   m s c o r l i b ,   V e r s i o n = 4 . 0 . 0 . 0 ,   C u l t u r e = n e u t r a l ,   P u b l i c K e y T o k e n = b 7 7 a 5 c 5 6 1 9 3 4 e 0 8 9 "   o r d e r = " 9 9 9 "   k e y = " c h e c k U s e r I n p u t "   v a l u e = " f a l s e " / >  
             < / p a r a m e t e r s >  
         < / c o m m a n d >  
         < c o m m a n d   i d = " 3 5 2 3 d 0 2 e - 3 1 d 6 - 4 9 7 1 - 8 a 4 9 - e b 6 1 2 c b e b 5 4 a "   n a m e = " R e n d e r   f i e l d s   t o   d o c u m e n t "   a s s e m b l y = " I p h e l i o n . O u t l i n e . M o d e l . D L L "   t y p e = " I p h e l i o n . O u t l i n e . M o d e l . C o m m a n d s . R e n d e r D o c u m e n t C o m m a n d "   o r d e r = " 2 "   a c t i v e = " t r u e "   c o m m a n d T y p e = " s t a r t u p " >  
             < p a r a m e t e r s >  
                 < p a r a m e t e r   i d = " 1 3 0 9 4 c 9 4 - d 2 0 d - 4 5 6 c - b 3 d 0 - 5 6 3 d 1 4 1 9 7 b c 0 "   n a m e = " F i r s t   o r d e r   v a l u e "   t y p e = " S y s t e m . I n t 3 2 ,   m s c o r l i b ,   V e r s i o n = 4 . 0 . 0 . 0 ,   C u l t u r e = n e u t r a l ,   P u b l i c K e y T o k e n = b 7 7 a 5 c 5 6 1 9 3 4 e 0 8 9 "   o r d e r = " 9 9 9 "   k e y = " s t a r t O r d e r "   v a l u e = " 0 " / >  
                 < p a r a m e t e r   i d = " e a 2 d 0 3 7 0 - 6 f d 1 - 4 6 0 b - 9 e e 3 - 0 3 2 1 b 4 b 7 4 0 5 7 "   n a m e = " L a s t   o r d e r   v a l u e "   t y p e = " S y s t e m . I n t 3 2 ,   m s c o r l i b ,   V e r s i o n = 4 . 0 . 0 . 0 ,   C u l t u r e = n e u t r a l ,   P u b l i c K e y T o k e n = b 7 7 a 5 c 5 6 1 9 3 4 e 0 8 9 "   o r d e r = " 9 9 9 "   k e y = " e n d O r d e r "   v a l u e = " 5 " / >  
             < / p a r a m e t e r s >  
         < / c o m m a n d >  
         < c o m m a n d   i d = " 1 6 9 8 7 4 c e - 5 a e 3 - 4 5 8 b - 8 b 3 5 - e a 1 d 5 c 3 2 d a e 1 "   n a m e = " S a v e   t o   N e t D o c u m e n t s "   a s s e m b l y = " I p h e l i o n . O u t l i n e . I n t e g r a t i o n . N e t D o c u m e n t s . d l l "   t y p e = " I p h e l i o n . O u t l i n e . I n t e g r a t i o n . N e t D o c u m e n t s . C o m m a n d s . S a v e T o D m s C o m m a n d "   o r d e r = " 3 "   a c t i v e = " t r u e "   c o m m a n d T y p e = " s t a r t u p " >  
             < p a r a m e t e r s >  
                 < p a r a m e t e r   i d = " 9 5 0 a 7 6 3 a - 6 c d 4 - 4 7 8 0 - 9 6 e d - d f c b b 9 7 6 e 2 9 6 "   n a m e = " D o c u m e n t   t i t l e   f i e l d "   t y p e = " I p h e l i o n . O u t l i n e . M o d e l . E n t i t i e s . P a r a m e t e r F i e l d D e s c r i p t o r ,   I p h e l i o n . O u t l i n e . M o d e l ,   V e r s i o n = 1 . 4 . 3 . 7 ,   C u l t u r e = n e u t r a l ,   P u b l i c K e y T o k e n = n u l l "   o r d e r = " 9 9 9 "   k e y = " t i t l e F i e l d "   v a l u e = " " / >  
             < / p a r a m e t e r s >  
         < / c o m m a n d >  
         < c o m m a n d   i d = " f 6 e 9 d 2 f b - b d c 2 - 4 3 3 c - 9 3 4 b - 3 5 9 2 1 0 8 6 a 1 d e "   n a m e = " S h o w   Q u e s t i o n   F o r m "   a s s e m b l y = " I p h e l i o n . O u t l i n e . M o d e l . D L L "   t y p e = " I p h e l i o n . O u t l i n e . M o d e l . C o m m a n d s . S h o w F o r m C o m m a n d "   o r d e r = " 0 "   a c t i v e = " t r u e "   c o m m a n d T y p e = " r e l a u n c h " >  
             < p a r a m e t e r s >  
                 < p a r a m e t e r   i d = " a f 8 a 5 3 8 3 - b 3 e f - 4 1 d c - 9 6 d 5 - 5 7 4 3 0 2 6 4 8 d b e "   n a m e = " A s s e m b l y   n a m e "   t y p e = " S y s t e m . S t r i n g ,   m s c o r l i b ,   V e r s i o n = 4 . 0 . 0 . 0 ,   C u l t u r e = n e u t r a l ,   P u b l i c K e y T o k e n = b 7 7 a 5 c 5 6 1 9 3 4 e 0 8 9 "   o r d e r = " 9 9 9 "   k e y = " a s s e m b l y "   v a l u e = " I p h e l i o n . O u t l i n e . C o n t r o l s . d l l " / >  
                 < p a r a m e t e r   i d = " 3 2 3 4 5 8 d a - a d 2 2 - 4 9 f f - 9 8 2 e - 7 2 7 c 7 c f d 1 d e 5 "   n a m e = " T y p e   n a m e "   t y p e = " S y s t e m . S t r i n g ,   m s c o r l i b ,   V e r s i o n = 4 . 0 . 0 . 0 ,   C u l t u r e = n e u t r a l ,   P u b l i c K e y T o k e n = b 7 7 a 5 c 5 6 1 9 3 4 e 0 8 9 "   o r d e r = " 9 9 9 "   k e y = " t y p e "   v a l u e = " I p h e l i o n . O u t l i n e . C o n t r o l s . Q u e s t i o n F o r m " / >  
             < / p a r a m e t e r s >  
         < / c o m m a n d >  
         < c o m m a n d   i d = " c 0 e e e 5 4 8 - 2 7 0 c - 4 a 2 4 - 9 c 9 1 - c a 7 5 1 7 0 d 4 7 8 8 "   n a m e = " R e n d e r   f i e l d s   t o   d o c u m e n t "   a s s e m b l y = " I p h e l i o n . O u t l i n e . M o d e l . D L L "   t y p e = " I p h e l i o n . O u t l i n e . M o d e l . C o m m a n d s . R e n d e r D o c u m e n t C o m m a n d "   o r d e r = " 1 "   a c t i v e = " t r u e "   c o m m a n d T y p e = " r e l a u n c h " >  
             < p a r a m e t e r s >  
                 < p a r a m e t e r   i d = " f a b 4 b 0 1 c - 4 d 2 8 - 4 5 a 4 - b 8 1 f - b 0 d 1 6 c d a 4 c 9 4 "   n a m e = " F i r s t   o r d e r   v a l u e "   t y p e = " S y s t e m . I n t 3 2 ,   m s c o r l i b ,   V e r s i o n = 4 . 0 . 0 . 0 ,   C u l t u r e = n e u t r a l ,   P u b l i c K e y T o k e n = b 7 7 a 5 c 5 6 1 9 3 4 e 0 8 9 "   o r d e r = " 9 9 9 "   k e y = " s t a r t O r d e r "   v a l u e = " 0 " / >  
                 < p a r a m e t e r   i d = " 2 b f 8 f c a 7 - 1 5 7 6 - 4 7 f 8 - b d c 6 - e 0 d d 5 8 0 3 0 e 9 7 "   n a m e = " L a s t   o r d e r   v a l u e "   t y p e = " S y s t e m . I n t 3 2 ,   m s c o r l i b ,   V e r s i o n = 4 . 0 . 0 . 0 ,   C u l t u r e = n e u t r a l ,   P u b l i c K e y T o k e n = b 7 7 a 5 c 5 6 1 9 3 4 e 0 8 9 "   o r d e r = " 9 9 9 "   k e y = " e n d O r d e r "   v a l u e = " 5 " / >  
             < / p a r a m e t e r s >  
         < / c o m m a n d >  
     < / c o m m a n d s >  
     < f i e l d s >  
         < f i e l d   i d = " a b 5 b 4 9 1 3 - b 6 4 e - 4 1 e 6 - 9 b e e - f 1 c 7 e 7 c 8 b a 4 1 "   n a m e = " C l i e n t "   t y p e = " "   o r d e r = " 9 9 9 "   e n t i t y I d = " 0 9 6 6 e e b 8 - 6 8 e 2 - 4 d 9 e - 9 0 0 3 - 0 7 5 6 1 a f 9 4 8 0 4 "   l i n k e d E n t i t y I d = " 0 0 0 0 0 0 0 0 - 0 0 0 0 - 0 0 0 0 - 0 0 0 0 - 0 0 0 0 0 0 0 0 0 0 0 0 "   l i n k e d F i e l d I d = " 0 0 0 0 0 0 0 0 - 0 0 0 0 - 0 0 0 0 - 0 0 0 0 - 0 0 0 0 0 0 0 0 0 0 0 0 "   l i n k e d F i e l d I n d e x = " 0 "   i n d e x = " 0 "   f i e l d T y p e = " q u e s t i o n "   f o r m a t E v a l u a t o r T y p e = " f o r m a t S t r i n g "   c o i D o c u m e n t F i e l d = " C l i e n t "   h i d d e n = " f a l s e " > 4 7 7 3 8 < m a p p i n g s / > < / f i e l d >  
         < f i e l d   i d = " 1 5 2 e d a 4 c - 2 8 3 1 - 4 0 a c - 9 1 6 2 - c 1 5 0 5 9 d 6 5 6 2 2 "   n a m e = " C l i e n t N a m e "   t y p e = " "   o r d e r = " 9 9 9 "   e n t i t y I d = " 0 9 6 6 e e b 8 - 6 8 e 2 - 4 d 9 e - 9 0 0 3 - 0 7 5 6 1 a f 9 4 8 0 4 "   l i n k e d E n t i t y I d = " 0 0 0 0 0 0 0 0 - 0 0 0 0 - 0 0 0 0 - 0 0 0 0 - 0 0 0 0 0 0 0 0 0 0 0 0 "   l i n k e d F i e l d I d = " 0 0 0 0 0 0 0 0 - 0 0 0 0 - 0 0 0 0 - 0 0 0 0 - 0 0 0 0 0 0 0 0 0 0 0 0 "   l i n k e d F i e l d I n d e x = " 0 "   i n d e x = " 0 "   f i e l d T y p e = " q u e s t i o n "   f o r m a t E v a l u a t o r T y p e = " f o r m a t S t r i n g "   c o i D o c u m e n t F i e l d = " C l i e n t N a m e "   h i d d e n = " f a l s e " >  
             < m a p p i n g s / >  
         < / f i e l d >  
         < f i e l d   i d = " 6 f 2 2 8 f 2 3 - 5 4 0 f - 4 4 6 6 - b a 4 0 - 1 4 3 2 7 c 3 f 0 f 8 4 "   n a m e = " C o n n e c t e d "   t y p e = " S y s t e m . B o o l e a n ,   m s c o r l i b ,   V e r s i o n = 4 . 0 . 0 . 0 ,   C u l t u r e = n e u t r a l ,   P u b l i c K e y T o k e n = b 7 7 a 5 c 5 6 1 9 3 4 e 0 8 9 "   o r d e r = " 9 9 9 "   e n t i t y I d = " 0 9 6 6 e e b 8 - 6 8 e 2 - 4 d 9 e - 9 0 0 3 - 0 7 5 6 1 a f 9 4 8 0 4 "   l i n k e d E n t i t y I d = " 0 0 0 0 0 0 0 0 - 0 0 0 0 - 0 0 0 0 - 0 0 0 0 - 0 0 0 0 0 0 0 0 0 0 0 0 "   l i n k e d F i e l d I d = " 0 0 0 0 0 0 0 0 - 0 0 0 0 - 0 0 0 0 - 0 0 0 0 - 0 0 0 0 0 0 0 0 0 0 0 0 "   l i n k e d F i e l d I n d e x = " 0 "   i n d e x = " 0 "   f i e l d T y p e = " q u e s t i o n "   f o r m a t E v a l u a t o r T y p e = " f o r m a t S t r i n g "   h i d d e n = " f a l s e " > T r u e < m a p p i n g s / > < / f i e l d >  
         < f i e l d   i d = " c 2 0 9 e 5 3 6 - a 1 0 7 - 4 0 f 1 - b f c 4 - 8 0 6 1 0 f 2 e c 5 3 b "   n a m e = " D o c F o l d e r I d "   t y p e = " "   o r d e r = " 9 9 9 "   e n t i t y I d = " 0 9 6 6 e e b 8 - 6 8 e 2 - 4 d 9 e - 9 0 0 3 - 0 7 5 6 1 a f 9 4 8 0 4 "   l i n k e d E n t i t y I d = " 0 0 0 0 0 0 0 0 - 0 0 0 0 - 0 0 0 0 - 0 0 0 0 - 0 0 0 0 0 0 0 0 0 0 0 0 "   l i n k e d F i e l d I d = " 0 0 0 0 0 0 0 0 - 0 0 0 0 - 0 0 0 0 - 0 0 0 0 - 0 0 0 0 0 0 0 0 0 0 0 0 "   l i n k e d F i e l d I n d e x = " 0 "   i n d e x = " 0 "   f i e l d T y p e = " q u e s t i o n "   f o r m a t E v a l u a t o r T y p e = " f o r m a t S t r i n g "   h i d d e n = " f a l s e " >  
             < m a p p i n g s / >  
         < / f i e l d >  
         < f i e l d   i d = " 9 f c 0 2 6 2 4 - d 2 c b - 4 4 a f - a f 9 4 - 5 e 8 f d b e 9 8 c 3 1 "   n a m e = " D o c F o l d e r P a t h I d "   t y p e = " "   o r d e r = " 9 9 9 "   e n t i t y I d = " 0 9 6 6 e e b 8 - 6 8 e 2 - 4 d 9 e - 9 0 0 3 - 0 7 5 6 1 a f 9 4 8 0 4 "   l i n k e d E n t i t y I d = " 0 0 0 0 0 0 0 0 - 0 0 0 0 - 0 0 0 0 - 0 0 0 0 - 0 0 0 0 0 0 0 0 0 0 0 0 "   l i n k e d F i e l d I d = " 0 0 0 0 0 0 0 0 - 0 0 0 0 - 0 0 0 0 - 0 0 0 0 - 0 0 0 0 0 0 0 0 0 0 0 0 "   l i n k e d F i e l d I n d e x = " 0 "   i n d e x = " 0 "   f i e l d T y p e = " q u e s t i o n "   f o r m a t E v a l u a t o r T y p e = " f o r m a t S t r i n g "   h i d d e n = " f a l s e " >  
             < m a p p i n g s / >  
         < / f i e l d >  
         < f i e l d   i d = " c a e 6 5 a 0 c - 9 d b a - 4 e 0 6 - 8 6 8 e - 6 f c 5 f d 0 8 2 9 1 1 "   n a m e = " D o c I d F o r m a t "   t y p e = " "   o r d e r = " 9 9 9 "   e n t i t y I d = " 0 9 6 6 e e b 8 - 6 8 e 2 - 4 d 9 e - 9 0 0 3 - 0 7 5 6 1 a f 9 4 8 0 4 "   l i n k e d E n t i t y I d = " 0 9 6 6 e e b 8 - 6 8 e 2 - 4 d 9 e - 9 0 0 3 - 0 7 5 6 1 a f 9 4 8 0 4 "   l i n k e d F i e l d I d = " 0 0 0 0 0 0 0 0 - 0 0 0 0 - 0 0 0 0 - 0 0 0 0 - 0 0 0 0 0 0 0 0 0 0 0 0 "   l i n k e d F i e l d I n d e x = " 0 "   i n d e x = " 0 "   f i e l d T y p e = " q u e s t i o n "   f o r m a t = " { D M S . D o c N u m b e r }   & a m p ;   & q u o t ; . & q u o t ;   & a m p ;   { D M S . D o c V e r s i o n } "   f o r m a t E v a l u a t o r T y p e = " e x p r e s s i o n "   h i d d e n = " f a l s e " >  
             < m a p p i n g s / >  
         < / f i e l d >  
         < f i e l d   i d = " 4 3 9 1 e 4 1 5 - b 6 c 6 - 4 3 8 0 - b 6 2 0 - 0 0 1 4 4 a 6 6 3 6 5 b "   n a m e = " D o c N u m b e r "   t y p e = " "   o r d e r = " 9 9 9 "   e n t i t y I d = " 0 9 6 6 e e b 8 - 6 8 e 2 - 4 d 9 e - 9 0 0 3 - 0 7 5 6 1 a f 9 4 8 0 4 "   l i n k e d E n t i t y I d = " 0 0 0 0 0 0 0 0 - 0 0 0 0 - 0 0 0 0 - 0 0 0 0 - 0 0 0 0 0 0 0 0 0 0 0 0 "   l i n k e d F i e l d I d = " 0 0 0 0 0 0 0 0 - 0 0 0 0 - 0 0 0 0 - 0 0 0 0 - 0 0 0 0 0 0 0 0 0 0 0 0 "   l i n k e d F i e l d I n d e x = " 0 "   i n d e x = " 0 "   f i e l d T y p e = " q u e s t i o n "   f o r m a t E v a l u a t o r T y p e = " f o r m a t S t r i n g "   h i d d e n = " f a l s e " > 4 1 5 8 - 8 8 0 1 - 5 6 2 7 < m a p p i n g s / > < / f i e l d >  
         < f i e l d   i d = " f 3 8 2 1 f 3 f - 2 5 f 3 - 4 7 9 3 - b 3 7 9 - 5 9 f 1 f 8 6 1 a 1 b 1 "   n a m e = " D o c S u b T y p e "   t y p e = " "   o r d e r = " 9 9 9 "   e n t i t y I d = " 0 9 6 6 e e b 8 - 6 8 e 2 - 4 d 9 e - 9 0 0 3 - 0 7 5 6 1 a f 9 4 8 0 4 "   l i n k e d E n t i t y I d = " 0 0 0 0 0 0 0 0 - 0 0 0 0 - 0 0 0 0 - 0 0 0 0 - 0 0 0 0 0 0 0 0 0 0 0 0 "   l i n k e d F i e l d I d = " 0 0 0 0 0 0 0 0 - 0 0 0 0 - 0 0 0 0 - 0 0 0 0 - 0 0 0 0 0 0 0 0 0 0 0 0 "   l i n k e d F i e l d I n d e x = " 0 "   i n d e x = " 0 "   f i e l d T y p e = " q u e s t i o n "   f o r m a t E v a l u a t o r T y p e = " f o r m a t S t r i n g "   h i d d e n = " f a l s e " >  
             < m a p p i n g s / >  
         < / f i e l d >  
         < f i e l d   i d = " 8 9 1 a e 9 4 e - e 0 d 3 - 4 1 2 6 - a c d b - 0 4 d 9 e 0 7 b 2 1 e c "   n a m e = " D o c T y p e "   t y p e = " "   o r d e r = " 9 9 9 "   e n t i t y I d = " 0 9 6 6 e e b 8 - 6 8 e 2 - 4 d 9 e - 9 0 0 3 - 0 7 5 6 1 a f 9 4 8 0 4 "   l i n k e d E n t i t y I d = " 0 0 0 0 0 0 0 0 - 0 0 0 0 - 0 0 0 0 - 0 0 0 0 - 0 0 0 0 0 0 0 0 0 0 0 0 "   l i n k e d F i e l d I d = " 0 0 0 0 0 0 0 0 - 0 0 0 0 - 0 0 0 0 - 0 0 0 0 - 0 0 0 0 0 0 0 0 0 0 0 0 "   l i n k e d F i e l d I n d e x = " 0 "   i n d e x = " 0 "   f i e l d T y p e = " q u e s t i o n "   f o r m a t E v a l u a t o r T y p e = " f o r m a t S t r i n g "   h i d d e n = " f a l s e " > D o c u m e n t < m a p p i n g s / > < / f i e l d >  
         < f i e l d   i d = " 0 1 4 f f 8 5 a - b 1 d e - 4 8 3 9 - 8 e d 8 - 7 d 8 d 7 9 c d d 8 2 0 "   n a m e = " D o c V e r s i o n "   t y p e = " "   o r d e r = " 9 9 9 "   e n t i t y I d = " 0 9 6 6 e e b 8 - 6 8 e 2 - 4 d 9 e - 9 0 0 3 - 0 7 5 6 1 a f 9 4 8 0 4 "   l i n k e d E n t i t y I d = " 0 0 0 0 0 0 0 0 - 0 0 0 0 - 0 0 0 0 - 0 0 0 0 - 0 0 0 0 0 0 0 0 0 0 0 0 "   l i n k e d F i e l d I d = " 0 0 0 0 0 0 0 0 - 0 0 0 0 - 0 0 0 0 - 0 0 0 0 - 0 0 0 0 0 0 0 0 0 0 0 0 "   l i n k e d F i e l d I n d e x = " 0 "   i n d e x = " 0 "   f i e l d T y p e = " q u e s t i o n "   f o r m a t E v a l u a t o r T y p e = " f o r m a t S t r i n g "   h i d d e n = " f a l s e " > 1 < m a p p i n g s / > < / f i e l d >  
         < f i e l d   i d = " b f b a 6 7 5 2 - 6 c 9 a - 4 7 d 1 - a 2 0 9 - 7 7 a 0 1 8 5 4 f 6 e b "   n a m e = " F o l d e r T y p e "   t y p e = " S y s t e m . S t r i n g ,   m s c o r l i b ,   V e r s i o n = 4 . 0 . 0 . 0 ,   C u l t u r e = n e u t r a l ,   P u b l i c K e y T o k e n = b 7 7 a 5 c 5 6 1 9 3 4 e 0 8 9 "   o r d e r = " 9 9 9 "   e n t i t y I d = " 0 9 6 6 e e b 8 - 6 8 e 2 - 4 d 9 e - 9 0 0 3 - 0 7 5 6 1 a f 9 4 8 0 4 "   l i n k e d E n t i t y I d = " 0 0 0 0 0 0 0 0 - 0 0 0 0 - 0 0 0 0 - 0 0 0 0 - 0 0 0 0 0 0 0 0 0 0 0 0 "   l i n k e d F i e l d I d = " 0 0 0 0 0 0 0 0 - 0 0 0 0 - 0 0 0 0 - 0 0 0 0 - 0 0 0 0 0 0 0 0 0 0 0 0 "   l i n k e d F i e l d I n d e x = " 0 "   i n d e x = " 0 "   f i e l d T y p e = " q u e s t i o n "   f o r m a t E v a l u a t o r T y p e = " f o r m a t S t r i n g "   h i d d e n = " f a l s e " >  
             < m a p p i n g s / >  
         < / f i e l d >  
         < f i e l d   i d = " e e 3 7 4 f 2 4 - 0 4 a 1 - 4 8 2 e - 8 1 1 8 - b 2 6 f 8 f 3 5 1 c c 2 "   n a m e = " M a t t e r "   t y p e = " "   o r d e r = " 9 9 9 "   e n t i t y I d = " 0 9 6 6 e e b 8 - 6 8 e 2 - 4 d 9 e - 9 0 0 3 - 0 7 5 6 1 a f 9 4 8 0 4 "   l i n k e d E n t i t y I d = " 0 0 0 0 0 0 0 0 - 0 0 0 0 - 0 0 0 0 - 0 0 0 0 - 0 0 0 0 0 0 0 0 0 0 0 0 "   l i n k e d F i e l d I d = " 0 0 0 0 0 0 0 0 - 0 0 0 0 - 0 0 0 0 - 0 0 0 0 - 0 0 0 0 0 0 0 0 0 0 0 0 "   l i n k e d F i e l d I n d e x = " 0 "   i n d e x = " 0 "   f i e l d T y p e = " q u e s t i o n "   f o r m a t E v a l u a t o r T y p e = " f o r m a t S t r i n g "   c o i D o c u m e n t F i e l d = " M a t t e r "   h i d d e n = " f a l s e " > 2 6 3 < m a p p i n g s / > < / f i e l d >  
         < f i e l d   i d = " 6 a 0 5 9 c 3 f - 9 f d b - 4 8 5 a - 8 2 4 0 - 6 3 8 f e a 4 6 4 9 8 0 "   n a m e = " M a t t e r N a m e "   t y p e = " "   o r d e r = " 9 9 9 "   e n t i t y I d = " 0 9 6 6 e e b 8 - 6 8 e 2 - 4 d 9 e - 9 0 0 3 - 0 7 5 6 1 a f 9 4 8 0 4 "   l i n k e d E n t i t y I d = " 0 0 0 0 0 0 0 0 - 0 0 0 0 - 0 0 0 0 - 0 0 0 0 - 0 0 0 0 0 0 0 0 0 0 0 0 "   l i n k e d F i e l d I d = " 0 0 0 0 0 0 0 0 - 0 0 0 0 - 0 0 0 0 - 0 0 0 0 - 0 0 0 0 0 0 0 0 0 0 0 0 "   l i n k e d F i e l d I n d e x = " 0 "   i n d e x = " 0 "   f i e l d T y p e = " q u e s t i o n "   f o r m a t E v a l u a t o r T y p e = " f o r m a t S t r i n g "   c o i D o c u m e n t F i e l d = " M a t t e r N a m e "   h i d d e n = " f a l s e " >  
             < m a p p i n g s / >  
         < / f i e l d >  
         < f i e l d   i d = " b 4 6 0 5 8 0 1 - b 5 3 b - 4 3 3 4 - 8 0 2 2 - 1 1 f a 5 5 6 8 0 9 a 5 "   n a m e = " R e p o s i t o r y "   t y p e = " S y s t e m . B o o l e a n ,   m s c o r l i b ,   V e r s i o n = 4 . 0 . 0 . 0 ,   C u l t u r e = n e u t r a l ,   P u b l i c K e y T o k e n = b 7 7 a 5 c 5 6 1 9 3 4 e 0 8 9 "   o r d e r = " 9 9 9 "   e n t i t y I d = " 0 9 6 6 e e b 8 - 6 8 e 2 - 4 d 9 e - 9 0 0 3 - 0 7 5 6 1 a f 9 4 8 0 4 "   l i n k e d E n t i t y I d = " 0 0 0 0 0 0 0 0 - 0 0 0 0 - 0 0 0 0 - 0 0 0 0 - 0 0 0 0 0 0 0 0 0 0 0 0 "   l i n k e d F i e l d I d = " 0 0 0 0 0 0 0 0 - 0 0 0 0 - 0 0 0 0 - 0 0 0 0 - 0 0 0 0 0 0 0 0 0 0 0 0 "   l i n k e d F i e l d I n d e x = " 0 "   i n d e x = " 0 "   f i e l d T y p e = " q u e s t i o n "   f o r m a t E v a l u a t o r T y p e = " f o r m a t S t r i n g "   h i d d e n = " f a l s e " > C A - Q 2 W Z 9 4 B X < m a p p i n g s / > < / f i e l d >  
         < f i e l d   i d = " 9 7 8 f 9 1 f 0 - d f 5 4 - 4 9 8 f - 9 e 5 c - a b f 7 d f 9 6 c 9 4 1 "   n a m e = " S e r v e r "   t y p e = " "   o r d e r = " 9 9 9 "   e n t i t y I d = " 0 9 6 6 e e b 8 - 6 8 e 2 - 4 d 9 e - 9 0 0 3 - 0 7 5 6 1 a f 9 4 8 0 4 "   l i n k e d E n t i t y I d = " 0 0 0 0 0 0 0 0 - 0 0 0 0 - 0 0 0 0 - 0 0 0 0 - 0 0 0 0 0 0 0 0 0 0 0 0 "   l i n k e d F i e l d I d = " 0 0 0 0 0 0 0 0 - 0 0 0 0 - 0 0 0 0 - 0 0 0 0 - 0 0 0 0 0 0 0 0 0 0 0 0 "   l i n k e d F i e l d I n d e x = " 0 "   i n d e x = " 0 "   f i e l d T y p e = " q u e s t i o n "   f o r m a t E v a l u a t o r T y p e = " f o r m a t S t r i n g "   h i d d e n = " f a l s e " > N G - P 9 Z 4 Q Q J A < m a p p i n g s / > < / f i e l d >  
         < f i e l d   i d = " 3 7 4 3 e 5 1 b - 2 5 1 b - 4 0 2 c - 9 f 2 0 - d 8 4 2 f 2 3 8 4 6 3 a "   n a m e = " T i t l e "   t y p e = " "   o r d e r = " 9 9 9 "   e n t i t y I d = " 0 9 6 6 e e b 8 - 6 8 e 2 - 4 d 9 e - 9 0 0 3 - 0 7 5 6 1 a f 9 4 8 0 4 "   l i n k e d E n t i t y I d = " 0 0 0 0 0 0 0 0 - 0 0 0 0 - 0 0 0 0 - 0 0 0 0 - 0 0 0 0 0 0 0 0 0 0 0 0 "   l i n k e d F i e l d I d = " 0 0 0 0 0 0 0 0 - 0 0 0 0 - 0 0 0 0 - 0 0 0 0 - 0 0 0 0 0 0 0 0 0 0 0 0 "   l i n k e d F i e l d I n d e x = " 0 "   i n d e x = " 0 "   f i e l d T y p e = " q u e s t i o n "   f o r m a t E v a l u a t o r T y p e = " f o r m a t S t r i n g "   h i d d e n = " f a l s e " >  
             < m a p p i n g s / >  
         < / f i e l d >  
         < f i e l d   i d = " 8 7 d 0 9 b 6 b - 2 0 4 4 - 4 3 6 0 - b 1 3 c - 6 0 4 d b 5 9 f 9 b 1 2 "   n a m e = " W o r k s p a c e I d "   t y p e = " "   o r d e r = " 9 9 9 "   e n t i t y I d = " 0 9 6 6 e e b 8 - 6 8 e 2 - 4 d 9 e - 9 0 0 3 - 0 7 5 6 1 a f 9 4 8 0 4 "   l i n k e d E n t i t y I d = " 0 0 0 0 0 0 0 0 - 0 0 0 0 - 0 0 0 0 - 0 0 0 0 - 0 0 0 0 0 0 0 0 0 0 0 0 "   l i n k e d F i e l d I d = " 0 0 0 0 0 0 0 0 - 0 0 0 0 - 0 0 0 0 - 0 0 0 0 - 0 0 0 0 0 0 0 0 0 0 0 0 "   l i n k e d F i e l d I n d e x = " 0 "   i n d e x = " 0 "   f i e l d T y p e = " q u e s t i o n "   f o r m a t E v a l u a t o r T y p e = " f o r m a t S t r i n g "   h i d d e n = " f a l s e " >  
             < m a p p i n g s / >  
         < / f i e l d >  
     < / f i e l d s >  
     < p r i n t C o n f i g u r a t i o n   s u p p o r t C u s t o m P r i n t = " t r u e "   s h o w P r i n t S e t t i n g s = " t r u e "   s h o w P r i n t O p t i o n s = " t r u e "   e n a b l e C o s t R e c o v e r y = " f a l s e " >  
         < p r o f i l e s / >  
     < / p r i n t C o n f i g u r a t i o n >  
 < / t e m p l a t e > 
</file>

<file path=customXml/itemProps1.xml><?xml version="1.0" encoding="utf-8"?>
<ds:datastoreItem xmlns:ds="http://schemas.openxmlformats.org/officeDocument/2006/customXml" ds:itemID="{5A8353FD-F191-456D-95A8-645B445418E6}">
  <ds:schemaRefs>
    <ds:schemaRef ds:uri="http://schemas.openxmlformats.org/officeDocument/2006/bibliography"/>
  </ds:schemaRefs>
</ds:datastoreItem>
</file>

<file path=customXml/itemProps2.xml><?xml version="1.0" encoding="utf-8"?>
<ds:datastoreItem xmlns:ds="http://schemas.openxmlformats.org/officeDocument/2006/customXml" ds:itemID="{AC493FCF-FAC2-49FF-B56C-E326D5B241A4}">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Chalmers, Pippa</dc:creator>
  <cp:lastModifiedBy>Cooling, Caroline</cp:lastModifiedBy>
  <cp:revision>5</cp:revision>
  <cp:lastPrinted>2019-11-28T09:11:00Z</cp:lastPrinted>
  <dcterms:created xsi:type="dcterms:W3CDTF">2023-06-28T08:49:00Z</dcterms:created>
  <dcterms:modified xsi:type="dcterms:W3CDTF">2024-04-18T10:15:00Z</dcterms:modified>
</cp:coreProperties>
</file>