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2140B" w14:textId="77777777" w:rsidR="002651B0" w:rsidRPr="00D20CE7" w:rsidRDefault="0A6018D4" w:rsidP="0A6018D4">
      <w:pPr>
        <w:pStyle w:val="IntenseQuote"/>
        <w:pBdr>
          <w:bottom w:val="single" w:sz="4" w:space="5" w:color="4F81BD" w:themeColor="accent1"/>
        </w:pBdr>
        <w:tabs>
          <w:tab w:val="left" w:pos="9923"/>
          <w:tab w:val="left" w:pos="10773"/>
        </w:tabs>
        <w:ind w:left="0" w:right="141"/>
        <w:jc w:val="right"/>
        <w:rPr>
          <w:rFonts w:ascii="Arial" w:hAnsi="Arial" w:cs="Arial"/>
          <w:color w:val="8DB3E2" w:themeColor="text2" w:themeTint="66"/>
        </w:rPr>
      </w:pPr>
      <w:r w:rsidRPr="0A6018D4">
        <w:rPr>
          <w:rFonts w:ascii="Arial" w:hAnsi="Arial" w:cs="Arial"/>
          <w:i w:val="0"/>
          <w:iCs w:val="0"/>
          <w:color w:val="8DB3E2" w:themeColor="text2" w:themeTint="66"/>
        </w:rPr>
        <w:t xml:space="preserve">Imperial college Early Years                                                                                                                    </w:t>
      </w:r>
      <w:r w:rsidRPr="0A6018D4">
        <w:rPr>
          <w:rFonts w:ascii="Arial" w:hAnsi="Arial" w:cs="Arial"/>
          <w:color w:val="8DB3E2" w:themeColor="text2" w:themeTint="66"/>
        </w:rPr>
        <w:t>8 Princes Gardens London SW7 1NA</w:t>
      </w:r>
    </w:p>
    <w:p w14:paraId="7B87B97E" w14:textId="2AEB84C9" w:rsidR="002651B0" w:rsidRDefault="002651B0" w:rsidP="002651B0">
      <w:pPr>
        <w:jc w:val="center"/>
        <w:rPr>
          <w:rFonts w:ascii="Arial" w:hAnsi="Arial" w:cs="Arial"/>
          <w:b/>
          <w:i/>
          <w:color w:val="8DB3E2" w:themeColor="text2" w:themeTint="66"/>
          <w:sz w:val="22"/>
          <w:szCs w:val="22"/>
        </w:rPr>
      </w:pPr>
      <w:r>
        <w:rPr>
          <w:rFonts w:ascii="Arial" w:hAnsi="Arial" w:cs="Arial"/>
          <w:b/>
          <w:i/>
          <w:color w:val="8DB3E2" w:themeColor="text2" w:themeTint="66"/>
          <w:sz w:val="22"/>
          <w:szCs w:val="22"/>
        </w:rPr>
        <w:t xml:space="preserve">COVID 19- </w:t>
      </w:r>
      <w:r w:rsidRPr="00D20CE7">
        <w:rPr>
          <w:rFonts w:ascii="Arial" w:hAnsi="Arial" w:cs="Arial"/>
          <w:b/>
          <w:i/>
          <w:color w:val="8DB3E2" w:themeColor="text2" w:themeTint="66"/>
          <w:sz w:val="22"/>
          <w:szCs w:val="22"/>
        </w:rPr>
        <w:t xml:space="preserve">Infection Control </w:t>
      </w:r>
      <w:r w:rsidR="00440F15">
        <w:rPr>
          <w:rFonts w:ascii="Arial" w:hAnsi="Arial" w:cs="Arial"/>
          <w:b/>
          <w:i/>
          <w:color w:val="8DB3E2" w:themeColor="text2" w:themeTint="66"/>
          <w:sz w:val="22"/>
          <w:szCs w:val="22"/>
        </w:rPr>
        <w:t>Safety Measures</w:t>
      </w:r>
    </w:p>
    <w:p w14:paraId="457827F9" w14:textId="2DA258AB" w:rsidR="002651B0" w:rsidRDefault="002651B0" w:rsidP="002651B0">
      <w:pPr>
        <w:jc w:val="center"/>
        <w:rPr>
          <w:rFonts w:ascii="Arial" w:hAnsi="Arial" w:cs="Arial"/>
          <w:b/>
          <w:i/>
          <w:color w:val="8DB3E2" w:themeColor="text2" w:themeTint="66"/>
          <w:sz w:val="22"/>
          <w:szCs w:val="22"/>
        </w:rPr>
      </w:pPr>
    </w:p>
    <w:p w14:paraId="66C82A52" w14:textId="1D49F83D" w:rsidR="00440F15" w:rsidRPr="001927C1" w:rsidRDefault="002651B0" w:rsidP="002651B0">
      <w:pPr>
        <w:rPr>
          <w:rFonts w:ascii="Arial" w:hAnsi="Arial" w:cs="Arial"/>
          <w:bCs/>
          <w:iCs/>
          <w:sz w:val="21"/>
          <w:szCs w:val="21"/>
        </w:rPr>
      </w:pPr>
      <w:r w:rsidRPr="001927C1">
        <w:rPr>
          <w:rFonts w:ascii="Arial" w:hAnsi="Arial" w:cs="Arial"/>
          <w:bCs/>
          <w:iCs/>
          <w:sz w:val="21"/>
          <w:szCs w:val="21"/>
        </w:rPr>
        <w:t xml:space="preserve">Imperial College Early Years </w:t>
      </w:r>
      <w:r w:rsidR="001104A6" w:rsidRPr="001927C1">
        <w:rPr>
          <w:rFonts w:ascii="Arial" w:hAnsi="Arial" w:cs="Arial"/>
          <w:bCs/>
          <w:iCs/>
          <w:sz w:val="21"/>
          <w:szCs w:val="21"/>
        </w:rPr>
        <w:t xml:space="preserve">are implementing </w:t>
      </w:r>
      <w:r w:rsidRPr="001927C1">
        <w:rPr>
          <w:rFonts w:ascii="Arial" w:hAnsi="Arial" w:cs="Arial"/>
          <w:bCs/>
          <w:iCs/>
          <w:sz w:val="21"/>
          <w:szCs w:val="21"/>
        </w:rPr>
        <w:t>rigorous infection control measures</w:t>
      </w:r>
      <w:r w:rsidR="001104A6" w:rsidRPr="001927C1">
        <w:rPr>
          <w:rFonts w:ascii="Arial" w:hAnsi="Arial" w:cs="Arial"/>
          <w:bCs/>
          <w:iCs/>
          <w:sz w:val="21"/>
          <w:szCs w:val="21"/>
        </w:rPr>
        <w:t xml:space="preserve"> to ensure our environment remain</w:t>
      </w:r>
      <w:r w:rsidR="00CF1781" w:rsidRPr="001927C1">
        <w:rPr>
          <w:rFonts w:ascii="Arial" w:hAnsi="Arial" w:cs="Arial"/>
          <w:bCs/>
          <w:iCs/>
          <w:sz w:val="21"/>
          <w:szCs w:val="21"/>
        </w:rPr>
        <w:t xml:space="preserve">s safe and healthy. </w:t>
      </w:r>
      <w:r w:rsidRPr="001927C1">
        <w:rPr>
          <w:rFonts w:ascii="Arial" w:hAnsi="Arial" w:cs="Arial"/>
          <w:bCs/>
          <w:iCs/>
          <w:sz w:val="21"/>
          <w:szCs w:val="21"/>
        </w:rPr>
        <w:t xml:space="preserve"> </w:t>
      </w:r>
    </w:p>
    <w:p w14:paraId="017DC251" w14:textId="77777777" w:rsidR="00440F15" w:rsidRPr="001927C1" w:rsidRDefault="00440F15" w:rsidP="002651B0">
      <w:pPr>
        <w:rPr>
          <w:rFonts w:ascii="Arial" w:hAnsi="Arial" w:cs="Arial"/>
          <w:bCs/>
          <w:iCs/>
          <w:sz w:val="21"/>
          <w:szCs w:val="21"/>
        </w:rPr>
      </w:pPr>
    </w:p>
    <w:p w14:paraId="78DEAA0B" w14:textId="16F0E3B0" w:rsidR="002651B0" w:rsidRPr="001927C1" w:rsidRDefault="0040780A" w:rsidP="002651B0">
      <w:pPr>
        <w:rPr>
          <w:rFonts w:ascii="Arial" w:hAnsi="Arial" w:cs="Arial"/>
          <w:bCs/>
          <w:iCs/>
          <w:sz w:val="21"/>
          <w:szCs w:val="21"/>
        </w:rPr>
      </w:pPr>
      <w:r w:rsidRPr="001927C1">
        <w:rPr>
          <w:rFonts w:ascii="Arial" w:hAnsi="Arial" w:cs="Arial"/>
          <w:bCs/>
          <w:iCs/>
          <w:sz w:val="21"/>
          <w:szCs w:val="21"/>
        </w:rPr>
        <w:t>D</w:t>
      </w:r>
      <w:r w:rsidR="00CF1781" w:rsidRPr="001927C1">
        <w:rPr>
          <w:rFonts w:ascii="Arial" w:hAnsi="Arial" w:cs="Arial"/>
          <w:bCs/>
          <w:iCs/>
          <w:sz w:val="21"/>
          <w:szCs w:val="21"/>
        </w:rPr>
        <w:t xml:space="preserve">ue to COVID-19 </w:t>
      </w:r>
      <w:r w:rsidR="002651B0" w:rsidRPr="001927C1">
        <w:rPr>
          <w:rFonts w:ascii="Arial" w:hAnsi="Arial" w:cs="Arial"/>
          <w:bCs/>
          <w:iCs/>
          <w:sz w:val="21"/>
          <w:szCs w:val="21"/>
        </w:rPr>
        <w:t xml:space="preserve">we have set out current </w:t>
      </w:r>
      <w:r w:rsidR="00476083" w:rsidRPr="001927C1">
        <w:rPr>
          <w:rFonts w:ascii="Arial" w:hAnsi="Arial" w:cs="Arial"/>
          <w:bCs/>
          <w:iCs/>
          <w:sz w:val="21"/>
          <w:szCs w:val="21"/>
        </w:rPr>
        <w:t>guidance</w:t>
      </w:r>
      <w:r w:rsidR="002651B0" w:rsidRPr="001927C1">
        <w:rPr>
          <w:rFonts w:ascii="Arial" w:hAnsi="Arial" w:cs="Arial"/>
          <w:bCs/>
          <w:iCs/>
          <w:sz w:val="21"/>
          <w:szCs w:val="21"/>
        </w:rPr>
        <w:t xml:space="preserve"> to assist and support our staff and parents</w:t>
      </w:r>
      <w:r w:rsidR="00476083" w:rsidRPr="001927C1">
        <w:rPr>
          <w:rFonts w:ascii="Arial" w:hAnsi="Arial" w:cs="Arial"/>
          <w:bCs/>
          <w:iCs/>
          <w:sz w:val="21"/>
          <w:szCs w:val="21"/>
        </w:rPr>
        <w:t xml:space="preserve"> and will adhere to the following;</w:t>
      </w:r>
    </w:p>
    <w:p w14:paraId="5F6137A4" w14:textId="1F1AA8BA" w:rsidR="0040780A" w:rsidRDefault="0040780A" w:rsidP="0040780A">
      <w:pPr>
        <w:pStyle w:val="ListParagraph"/>
        <w:numPr>
          <w:ilvl w:val="0"/>
          <w:numId w:val="2"/>
        </w:numPr>
        <w:rPr>
          <w:rFonts w:ascii="Arial" w:hAnsi="Arial" w:cs="Arial"/>
          <w:bCs/>
          <w:iCs/>
          <w:sz w:val="21"/>
          <w:szCs w:val="21"/>
        </w:rPr>
      </w:pPr>
      <w:r w:rsidRPr="001927C1">
        <w:rPr>
          <w:rFonts w:ascii="Arial" w:hAnsi="Arial" w:cs="Arial"/>
          <w:bCs/>
          <w:iCs/>
          <w:sz w:val="21"/>
          <w:szCs w:val="21"/>
        </w:rPr>
        <w:t>Imperial College’s Early Years’ Education Centres Infection Control Guidance Policy</w:t>
      </w:r>
    </w:p>
    <w:p w14:paraId="0316BF1B" w14:textId="72B5B4FA" w:rsidR="003434DD" w:rsidRDefault="008E3760" w:rsidP="00476083">
      <w:pPr>
        <w:pStyle w:val="ListParagraph"/>
        <w:numPr>
          <w:ilvl w:val="0"/>
          <w:numId w:val="2"/>
        </w:numPr>
        <w:rPr>
          <w:rFonts w:ascii="Arial" w:hAnsi="Arial" w:cs="Arial"/>
          <w:bCs/>
          <w:iCs/>
          <w:sz w:val="21"/>
          <w:szCs w:val="21"/>
        </w:rPr>
      </w:pPr>
      <w:r w:rsidRPr="001927C1">
        <w:rPr>
          <w:rFonts w:ascii="Arial" w:hAnsi="Arial" w:cs="Arial"/>
          <w:bCs/>
          <w:iCs/>
          <w:sz w:val="21"/>
          <w:szCs w:val="21"/>
        </w:rPr>
        <w:t xml:space="preserve">DfE and PHE </w:t>
      </w:r>
      <w:r w:rsidR="003434DD" w:rsidRPr="001927C1">
        <w:rPr>
          <w:rFonts w:ascii="Arial" w:hAnsi="Arial" w:cs="Arial"/>
          <w:bCs/>
          <w:iCs/>
          <w:sz w:val="21"/>
          <w:szCs w:val="21"/>
        </w:rPr>
        <w:t>Coronavirus (COVID-19): guidance for</w:t>
      </w:r>
      <w:r w:rsidR="00E743B3">
        <w:rPr>
          <w:rFonts w:ascii="Arial" w:hAnsi="Arial" w:cs="Arial"/>
          <w:bCs/>
          <w:iCs/>
          <w:sz w:val="21"/>
          <w:szCs w:val="21"/>
        </w:rPr>
        <w:t xml:space="preserve"> early years and childcare providers during the coronavirus outbreak (Updated 22 September 2020) </w:t>
      </w:r>
    </w:p>
    <w:p w14:paraId="57BF585A" w14:textId="49FE7B1F" w:rsidR="00C30E1C" w:rsidRDefault="00C30E1C" w:rsidP="00476083">
      <w:pPr>
        <w:pStyle w:val="ListParagraph"/>
        <w:numPr>
          <w:ilvl w:val="0"/>
          <w:numId w:val="2"/>
        </w:numPr>
        <w:rPr>
          <w:rFonts w:ascii="Arial" w:hAnsi="Arial" w:cs="Arial"/>
          <w:bCs/>
          <w:iCs/>
          <w:sz w:val="21"/>
          <w:szCs w:val="21"/>
        </w:rPr>
      </w:pPr>
      <w:r>
        <w:rPr>
          <w:rFonts w:ascii="Arial" w:hAnsi="Arial" w:cs="Arial"/>
          <w:bCs/>
          <w:iCs/>
          <w:sz w:val="21"/>
          <w:szCs w:val="21"/>
        </w:rPr>
        <w:t>DfE Safe working in education, childcare and children’s social care including the use of PPE (Updated July 2020)</w:t>
      </w:r>
    </w:p>
    <w:p w14:paraId="205E3C1F" w14:textId="5EBFE6DA" w:rsidR="00515AB2" w:rsidRPr="001927C1" w:rsidRDefault="00515AB2" w:rsidP="00476083">
      <w:pPr>
        <w:pStyle w:val="ListParagraph"/>
        <w:numPr>
          <w:ilvl w:val="0"/>
          <w:numId w:val="2"/>
        </w:numPr>
        <w:rPr>
          <w:rFonts w:ascii="Arial" w:hAnsi="Arial" w:cs="Arial"/>
          <w:bCs/>
          <w:iCs/>
          <w:sz w:val="21"/>
          <w:szCs w:val="21"/>
        </w:rPr>
      </w:pPr>
      <w:r w:rsidRPr="001927C1">
        <w:rPr>
          <w:rFonts w:ascii="Arial" w:hAnsi="Arial" w:cs="Arial"/>
          <w:bCs/>
          <w:iCs/>
          <w:sz w:val="21"/>
          <w:szCs w:val="21"/>
        </w:rPr>
        <w:t xml:space="preserve">PHE COVID-19: cleaning </w:t>
      </w:r>
      <w:r w:rsidR="003434DD" w:rsidRPr="001927C1">
        <w:rPr>
          <w:rFonts w:ascii="Arial" w:hAnsi="Arial" w:cs="Arial"/>
          <w:bCs/>
          <w:iCs/>
          <w:sz w:val="21"/>
          <w:szCs w:val="21"/>
        </w:rPr>
        <w:t xml:space="preserve">in </w:t>
      </w:r>
      <w:r w:rsidRPr="001927C1">
        <w:rPr>
          <w:rFonts w:ascii="Arial" w:hAnsi="Arial" w:cs="Arial"/>
          <w:bCs/>
          <w:iCs/>
          <w:sz w:val="21"/>
          <w:szCs w:val="21"/>
        </w:rPr>
        <w:t>non-healthcare settings</w:t>
      </w:r>
      <w:r w:rsidR="00F75943">
        <w:rPr>
          <w:rFonts w:ascii="Arial" w:hAnsi="Arial" w:cs="Arial"/>
          <w:bCs/>
          <w:iCs/>
          <w:sz w:val="21"/>
          <w:szCs w:val="21"/>
        </w:rPr>
        <w:t xml:space="preserve"> (July 2020)</w:t>
      </w:r>
      <w:r w:rsidRPr="001927C1">
        <w:rPr>
          <w:rFonts w:ascii="Arial" w:hAnsi="Arial" w:cs="Arial"/>
          <w:bCs/>
          <w:iCs/>
          <w:sz w:val="21"/>
          <w:szCs w:val="21"/>
        </w:rPr>
        <w:t xml:space="preserve"> </w:t>
      </w:r>
    </w:p>
    <w:p w14:paraId="01D2D6F1" w14:textId="108C99E3" w:rsidR="00290EF9" w:rsidRPr="001927C1" w:rsidRDefault="00290EF9" w:rsidP="00476083">
      <w:pPr>
        <w:pStyle w:val="ListParagraph"/>
        <w:numPr>
          <w:ilvl w:val="0"/>
          <w:numId w:val="2"/>
        </w:numPr>
        <w:rPr>
          <w:rFonts w:ascii="Arial" w:hAnsi="Arial" w:cs="Arial"/>
          <w:bCs/>
          <w:iCs/>
          <w:sz w:val="21"/>
          <w:szCs w:val="21"/>
        </w:rPr>
      </w:pPr>
      <w:r w:rsidRPr="001927C1">
        <w:rPr>
          <w:rFonts w:ascii="Arial" w:eastAsiaTheme="minorHAnsi" w:hAnsi="Arial" w:cs="Arial"/>
          <w:sz w:val="21"/>
          <w:szCs w:val="21"/>
        </w:rPr>
        <w:t xml:space="preserve">Early Years’ </w:t>
      </w:r>
      <w:r w:rsidRPr="001927C1">
        <w:rPr>
          <w:rFonts w:ascii="Arial" w:hAnsi="Arial" w:cs="Arial"/>
          <w:sz w:val="21"/>
          <w:szCs w:val="21"/>
        </w:rPr>
        <w:t>Administering Medicine and Care of Sick Children Policy</w:t>
      </w:r>
    </w:p>
    <w:p w14:paraId="75D82F09" w14:textId="369D2190" w:rsidR="00557C5E" w:rsidRPr="001927C1" w:rsidRDefault="00557C5E" w:rsidP="00557C5E">
      <w:pPr>
        <w:rPr>
          <w:rFonts w:ascii="Arial" w:hAnsi="Arial" w:cs="Arial"/>
          <w:bCs/>
          <w:iCs/>
          <w:sz w:val="21"/>
          <w:szCs w:val="21"/>
        </w:rPr>
      </w:pPr>
    </w:p>
    <w:p w14:paraId="45A54DB5" w14:textId="77777777" w:rsidR="001104A6" w:rsidRPr="001927C1" w:rsidRDefault="001104A6" w:rsidP="001104A6">
      <w:pPr>
        <w:rPr>
          <w:rFonts w:ascii="Arial" w:hAnsi="Arial" w:cs="Arial"/>
          <w:b/>
          <w:i/>
          <w:color w:val="8DB3E2" w:themeColor="text2" w:themeTint="66"/>
          <w:sz w:val="21"/>
          <w:szCs w:val="21"/>
        </w:rPr>
      </w:pPr>
      <w:r w:rsidRPr="001927C1">
        <w:rPr>
          <w:rFonts w:ascii="Arial" w:hAnsi="Arial" w:cs="Arial"/>
          <w:b/>
          <w:i/>
          <w:color w:val="8DB3E2" w:themeColor="text2" w:themeTint="66"/>
          <w:sz w:val="21"/>
          <w:szCs w:val="21"/>
        </w:rPr>
        <w:t>Training</w:t>
      </w:r>
    </w:p>
    <w:p w14:paraId="09F52B00" w14:textId="25E513EA" w:rsidR="00D502C9" w:rsidRPr="00BD6F32" w:rsidRDefault="001104A6" w:rsidP="00BD6F32">
      <w:pPr>
        <w:pStyle w:val="ListParagraph"/>
        <w:numPr>
          <w:ilvl w:val="0"/>
          <w:numId w:val="5"/>
        </w:numPr>
        <w:rPr>
          <w:rFonts w:ascii="Arial" w:eastAsiaTheme="minorHAnsi" w:hAnsi="Arial" w:cs="Arial"/>
          <w:sz w:val="21"/>
          <w:szCs w:val="21"/>
        </w:rPr>
      </w:pPr>
      <w:r w:rsidRPr="00BD6F32">
        <w:rPr>
          <w:rFonts w:ascii="Arial" w:eastAsiaTheme="minorHAnsi" w:hAnsi="Arial" w:cs="Arial"/>
          <w:sz w:val="21"/>
          <w:szCs w:val="21"/>
        </w:rPr>
        <w:t xml:space="preserve">All staff members will </w:t>
      </w:r>
      <w:r w:rsidR="00D502C9" w:rsidRPr="00BD6F32">
        <w:rPr>
          <w:rFonts w:ascii="Arial" w:eastAsiaTheme="minorHAnsi" w:hAnsi="Arial" w:cs="Arial"/>
          <w:sz w:val="21"/>
          <w:szCs w:val="21"/>
        </w:rPr>
        <w:t xml:space="preserve">be trained to </w:t>
      </w:r>
      <w:r w:rsidRPr="00BD6F32">
        <w:rPr>
          <w:rFonts w:ascii="Arial" w:eastAsiaTheme="minorHAnsi" w:hAnsi="Arial" w:cs="Arial"/>
          <w:sz w:val="21"/>
          <w:szCs w:val="21"/>
        </w:rPr>
        <w:t xml:space="preserve">have a clear understanding of their role </w:t>
      </w:r>
      <w:r w:rsidR="003434DD" w:rsidRPr="00BD6F32">
        <w:rPr>
          <w:rFonts w:ascii="Arial" w:eastAsiaTheme="minorHAnsi" w:hAnsi="Arial" w:cs="Arial"/>
          <w:sz w:val="21"/>
          <w:szCs w:val="21"/>
        </w:rPr>
        <w:t xml:space="preserve">in </w:t>
      </w:r>
      <w:r w:rsidRPr="00BD6F32">
        <w:rPr>
          <w:rFonts w:ascii="Arial" w:eastAsiaTheme="minorHAnsi" w:hAnsi="Arial" w:cs="Arial"/>
          <w:sz w:val="21"/>
          <w:szCs w:val="21"/>
        </w:rPr>
        <w:t>preventing the spread of infectio</w:t>
      </w:r>
      <w:r w:rsidR="00D502C9" w:rsidRPr="001C2810">
        <w:rPr>
          <w:rFonts w:ascii="Arial" w:eastAsiaTheme="minorHAnsi" w:hAnsi="Arial" w:cs="Arial"/>
          <w:sz w:val="21"/>
          <w:szCs w:val="21"/>
        </w:rPr>
        <w:t>n (</w:t>
      </w:r>
      <w:r w:rsidR="008E3760" w:rsidRPr="001C2810">
        <w:rPr>
          <w:rFonts w:ascii="Arial" w:eastAsiaTheme="minorHAnsi" w:hAnsi="Arial" w:cs="Arial"/>
          <w:sz w:val="21"/>
          <w:szCs w:val="21"/>
        </w:rPr>
        <w:t>including COVID-19</w:t>
      </w:r>
      <w:r w:rsidR="00D502C9" w:rsidRPr="001C2810">
        <w:rPr>
          <w:rFonts w:ascii="Arial" w:eastAsiaTheme="minorHAnsi" w:hAnsi="Arial" w:cs="Arial"/>
          <w:sz w:val="21"/>
          <w:szCs w:val="21"/>
        </w:rPr>
        <w:t>)</w:t>
      </w:r>
      <w:r w:rsidR="003434DD" w:rsidRPr="001C2810">
        <w:rPr>
          <w:rFonts w:ascii="Arial" w:eastAsiaTheme="minorHAnsi" w:hAnsi="Arial" w:cs="Arial"/>
          <w:sz w:val="21"/>
          <w:szCs w:val="21"/>
        </w:rPr>
        <w:t xml:space="preserve"> </w:t>
      </w:r>
      <w:r w:rsidR="00E743B3" w:rsidRPr="001C2810">
        <w:rPr>
          <w:rFonts w:ascii="Arial" w:eastAsiaTheme="minorHAnsi" w:hAnsi="Arial" w:cs="Arial"/>
          <w:sz w:val="21"/>
          <w:szCs w:val="21"/>
        </w:rPr>
        <w:t xml:space="preserve">through a system of controls.   These </w:t>
      </w:r>
      <w:r w:rsidR="00F75943">
        <w:rPr>
          <w:rFonts w:ascii="Arial" w:eastAsiaTheme="minorHAnsi" w:hAnsi="Arial" w:cs="Arial"/>
          <w:sz w:val="21"/>
          <w:szCs w:val="21"/>
        </w:rPr>
        <w:t xml:space="preserve">controls </w:t>
      </w:r>
      <w:r w:rsidR="00E743B3" w:rsidRPr="001C2810">
        <w:rPr>
          <w:rFonts w:ascii="Arial" w:eastAsiaTheme="minorHAnsi" w:hAnsi="Arial" w:cs="Arial"/>
          <w:sz w:val="21"/>
          <w:szCs w:val="21"/>
        </w:rPr>
        <w:t>are grouped int</w:t>
      </w:r>
      <w:r w:rsidR="00E743B3" w:rsidRPr="00F75943">
        <w:rPr>
          <w:rFonts w:ascii="Arial" w:eastAsiaTheme="minorHAnsi" w:hAnsi="Arial" w:cs="Arial"/>
          <w:sz w:val="21"/>
          <w:szCs w:val="21"/>
        </w:rPr>
        <w:t>o prevention and response to any infection.   Prevention includes</w:t>
      </w:r>
      <w:r w:rsidR="003434DD" w:rsidRPr="00F75943">
        <w:rPr>
          <w:rFonts w:ascii="Arial" w:eastAsiaTheme="minorHAnsi" w:hAnsi="Arial" w:cs="Arial"/>
          <w:sz w:val="21"/>
          <w:szCs w:val="21"/>
        </w:rPr>
        <w:t xml:space="preserve"> </w:t>
      </w:r>
      <w:r w:rsidR="008E3760" w:rsidRPr="00F75943">
        <w:rPr>
          <w:rFonts w:ascii="Arial" w:eastAsiaTheme="minorHAnsi" w:hAnsi="Arial" w:cs="Arial"/>
          <w:sz w:val="21"/>
          <w:szCs w:val="21"/>
        </w:rPr>
        <w:t>implementing</w:t>
      </w:r>
      <w:r w:rsidR="003434DD" w:rsidRPr="00F75943">
        <w:rPr>
          <w:rFonts w:ascii="Arial" w:eastAsiaTheme="minorHAnsi" w:hAnsi="Arial" w:cs="Arial"/>
          <w:sz w:val="21"/>
          <w:szCs w:val="21"/>
        </w:rPr>
        <w:t xml:space="preserve"> </w:t>
      </w:r>
      <w:r w:rsidR="008E3760" w:rsidRPr="00F75943">
        <w:rPr>
          <w:rFonts w:ascii="Arial" w:eastAsiaTheme="minorHAnsi" w:hAnsi="Arial" w:cs="Arial"/>
          <w:sz w:val="21"/>
          <w:szCs w:val="21"/>
        </w:rPr>
        <w:t>excellent</w:t>
      </w:r>
      <w:r w:rsidR="003434DD" w:rsidRPr="00F75943">
        <w:rPr>
          <w:rFonts w:ascii="Arial" w:eastAsiaTheme="minorHAnsi" w:hAnsi="Arial" w:cs="Arial"/>
          <w:sz w:val="21"/>
          <w:szCs w:val="21"/>
        </w:rPr>
        <w:t xml:space="preserve"> </w:t>
      </w:r>
      <w:r w:rsidR="008E3760" w:rsidRPr="00F75943">
        <w:rPr>
          <w:rFonts w:ascii="Arial" w:eastAsiaTheme="minorHAnsi" w:hAnsi="Arial" w:cs="Arial"/>
          <w:sz w:val="21"/>
          <w:szCs w:val="21"/>
        </w:rPr>
        <w:t>hygiene practices</w:t>
      </w:r>
      <w:r w:rsidR="00C35F7E">
        <w:rPr>
          <w:rFonts w:ascii="Arial" w:eastAsiaTheme="minorHAnsi" w:hAnsi="Arial" w:cs="Arial"/>
          <w:sz w:val="21"/>
          <w:szCs w:val="21"/>
        </w:rPr>
        <w:t xml:space="preserve"> </w:t>
      </w:r>
      <w:r w:rsidR="00F75943">
        <w:rPr>
          <w:rFonts w:ascii="Arial" w:eastAsiaTheme="minorHAnsi" w:hAnsi="Arial" w:cs="Arial"/>
          <w:sz w:val="21"/>
          <w:szCs w:val="21"/>
        </w:rPr>
        <w:t>including</w:t>
      </w:r>
      <w:r w:rsidR="00BD6F32">
        <w:rPr>
          <w:rFonts w:ascii="Arial" w:eastAsiaTheme="minorHAnsi" w:hAnsi="Arial" w:cs="Arial"/>
          <w:sz w:val="21"/>
          <w:szCs w:val="21"/>
        </w:rPr>
        <w:t>:</w:t>
      </w:r>
      <w:r w:rsidRPr="00BD6F32">
        <w:rPr>
          <w:rFonts w:ascii="Arial" w:eastAsiaTheme="minorHAnsi" w:hAnsi="Arial" w:cs="Arial"/>
          <w:sz w:val="21"/>
          <w:szCs w:val="21"/>
        </w:rPr>
        <w:t xml:space="preserve"> </w:t>
      </w:r>
    </w:p>
    <w:p w14:paraId="3A8E6CD8" w14:textId="3E49FD54" w:rsidR="00D502C9" w:rsidRPr="001927C1" w:rsidRDefault="00D502C9" w:rsidP="00D502C9">
      <w:pPr>
        <w:pStyle w:val="ListParagraph"/>
        <w:numPr>
          <w:ilvl w:val="0"/>
          <w:numId w:val="4"/>
        </w:numPr>
        <w:rPr>
          <w:rFonts w:ascii="Arial" w:eastAsiaTheme="minorHAnsi" w:hAnsi="Arial" w:cs="Arial"/>
          <w:sz w:val="21"/>
          <w:szCs w:val="21"/>
        </w:rPr>
      </w:pPr>
      <w:r w:rsidRPr="001927C1">
        <w:rPr>
          <w:rFonts w:ascii="Arial" w:eastAsiaTheme="minorHAnsi" w:hAnsi="Arial" w:cs="Arial"/>
          <w:sz w:val="21"/>
          <w:szCs w:val="21"/>
        </w:rPr>
        <w:t>Handwashing</w:t>
      </w:r>
    </w:p>
    <w:p w14:paraId="37884978" w14:textId="327DD824" w:rsidR="00D502C9" w:rsidRPr="001927C1" w:rsidRDefault="00D502C9" w:rsidP="00D502C9">
      <w:pPr>
        <w:pStyle w:val="ListParagraph"/>
        <w:numPr>
          <w:ilvl w:val="0"/>
          <w:numId w:val="4"/>
        </w:numPr>
        <w:rPr>
          <w:rFonts w:ascii="Arial" w:eastAsiaTheme="minorHAnsi" w:hAnsi="Arial" w:cs="Arial"/>
          <w:sz w:val="21"/>
          <w:szCs w:val="21"/>
        </w:rPr>
      </w:pPr>
      <w:r w:rsidRPr="001927C1">
        <w:rPr>
          <w:rFonts w:ascii="Arial" w:eastAsiaTheme="minorHAnsi" w:hAnsi="Arial" w:cs="Arial"/>
          <w:sz w:val="21"/>
          <w:szCs w:val="21"/>
        </w:rPr>
        <w:t>Social distancing</w:t>
      </w:r>
    </w:p>
    <w:p w14:paraId="20D9AE4D" w14:textId="1E4A9C78" w:rsidR="00D502C9" w:rsidRPr="001927C1" w:rsidRDefault="00D502C9" w:rsidP="00D502C9">
      <w:pPr>
        <w:pStyle w:val="ListParagraph"/>
        <w:numPr>
          <w:ilvl w:val="0"/>
          <w:numId w:val="4"/>
        </w:numPr>
        <w:rPr>
          <w:rFonts w:ascii="Arial" w:eastAsiaTheme="minorHAnsi" w:hAnsi="Arial" w:cs="Arial"/>
          <w:sz w:val="21"/>
          <w:szCs w:val="21"/>
        </w:rPr>
      </w:pPr>
      <w:r w:rsidRPr="001927C1">
        <w:rPr>
          <w:rFonts w:ascii="Arial" w:eastAsiaTheme="minorHAnsi" w:hAnsi="Arial" w:cs="Arial"/>
          <w:sz w:val="21"/>
          <w:szCs w:val="21"/>
        </w:rPr>
        <w:t>Sterilising toys and other equipment</w:t>
      </w:r>
    </w:p>
    <w:p w14:paraId="331E0944" w14:textId="2793C7C0" w:rsidR="00D502C9" w:rsidRPr="001927C1" w:rsidRDefault="00D502C9" w:rsidP="00D502C9">
      <w:pPr>
        <w:pStyle w:val="ListParagraph"/>
        <w:numPr>
          <w:ilvl w:val="0"/>
          <w:numId w:val="4"/>
        </w:numPr>
        <w:rPr>
          <w:rFonts w:ascii="Arial" w:eastAsiaTheme="minorHAnsi" w:hAnsi="Arial" w:cs="Arial"/>
          <w:sz w:val="21"/>
          <w:szCs w:val="21"/>
        </w:rPr>
      </w:pPr>
      <w:r w:rsidRPr="001927C1">
        <w:rPr>
          <w:rFonts w:ascii="Arial" w:eastAsiaTheme="minorHAnsi" w:hAnsi="Arial" w:cs="Arial"/>
          <w:sz w:val="21"/>
          <w:szCs w:val="21"/>
        </w:rPr>
        <w:t>Washing bedding</w:t>
      </w:r>
    </w:p>
    <w:p w14:paraId="6B62C7AC" w14:textId="0ADD02B3" w:rsidR="00D502C9" w:rsidRPr="001927C1" w:rsidRDefault="00D502C9" w:rsidP="00D502C9">
      <w:pPr>
        <w:pStyle w:val="ListParagraph"/>
        <w:numPr>
          <w:ilvl w:val="0"/>
          <w:numId w:val="4"/>
        </w:numPr>
        <w:rPr>
          <w:rFonts w:ascii="Arial" w:eastAsiaTheme="minorHAnsi" w:hAnsi="Arial" w:cs="Arial"/>
          <w:sz w:val="21"/>
          <w:szCs w:val="21"/>
        </w:rPr>
      </w:pPr>
      <w:r w:rsidRPr="001927C1">
        <w:rPr>
          <w:rFonts w:ascii="Arial" w:eastAsiaTheme="minorHAnsi" w:hAnsi="Arial" w:cs="Arial"/>
          <w:sz w:val="21"/>
          <w:szCs w:val="21"/>
        </w:rPr>
        <w:t>Cleaning outdoor and indoor environment</w:t>
      </w:r>
    </w:p>
    <w:p w14:paraId="1322EF7B" w14:textId="72E8B3AE" w:rsidR="00D502C9" w:rsidRPr="001927C1" w:rsidRDefault="00D502C9" w:rsidP="00D502C9">
      <w:pPr>
        <w:pStyle w:val="ListParagraph"/>
        <w:numPr>
          <w:ilvl w:val="0"/>
          <w:numId w:val="4"/>
        </w:numPr>
        <w:rPr>
          <w:rFonts w:ascii="Arial" w:eastAsiaTheme="minorHAnsi" w:hAnsi="Arial" w:cs="Arial"/>
          <w:sz w:val="21"/>
          <w:szCs w:val="21"/>
        </w:rPr>
      </w:pPr>
      <w:r w:rsidRPr="001927C1">
        <w:rPr>
          <w:rFonts w:ascii="Arial" w:eastAsiaTheme="minorHAnsi" w:hAnsi="Arial" w:cs="Arial"/>
          <w:sz w:val="21"/>
          <w:szCs w:val="21"/>
        </w:rPr>
        <w:t>Illness</w:t>
      </w:r>
      <w:r w:rsidR="000E2410" w:rsidRPr="001927C1">
        <w:rPr>
          <w:rFonts w:ascii="Arial" w:eastAsiaTheme="minorHAnsi" w:hAnsi="Arial" w:cs="Arial"/>
          <w:sz w:val="21"/>
          <w:szCs w:val="21"/>
        </w:rPr>
        <w:t>es</w:t>
      </w:r>
    </w:p>
    <w:p w14:paraId="64420E59" w14:textId="49CD15C2" w:rsidR="00D23AC9" w:rsidRDefault="00D23AC9" w:rsidP="00D502C9">
      <w:pPr>
        <w:pStyle w:val="ListParagraph"/>
        <w:numPr>
          <w:ilvl w:val="0"/>
          <w:numId w:val="4"/>
        </w:numPr>
        <w:rPr>
          <w:rFonts w:ascii="Arial" w:eastAsiaTheme="minorHAnsi" w:hAnsi="Arial" w:cs="Arial"/>
          <w:sz w:val="21"/>
          <w:szCs w:val="21"/>
        </w:rPr>
      </w:pPr>
      <w:r w:rsidRPr="001927C1">
        <w:rPr>
          <w:rFonts w:ascii="Arial" w:eastAsiaTheme="minorHAnsi" w:hAnsi="Arial" w:cs="Arial"/>
          <w:sz w:val="21"/>
          <w:szCs w:val="21"/>
        </w:rPr>
        <w:t>Supporting children’s personal hygiene</w:t>
      </w:r>
    </w:p>
    <w:p w14:paraId="5BC896C1" w14:textId="2A48BE82" w:rsidR="00E743B3" w:rsidRPr="001927C1" w:rsidRDefault="0A6018D4" w:rsidP="0A6018D4">
      <w:pPr>
        <w:pStyle w:val="ListParagraph"/>
        <w:numPr>
          <w:ilvl w:val="0"/>
          <w:numId w:val="4"/>
        </w:numPr>
        <w:rPr>
          <w:rFonts w:ascii="Arial" w:eastAsiaTheme="minorEastAsia" w:hAnsi="Arial" w:cs="Arial"/>
          <w:sz w:val="21"/>
          <w:szCs w:val="21"/>
        </w:rPr>
      </w:pPr>
      <w:r w:rsidRPr="0A6018D4">
        <w:rPr>
          <w:rFonts w:ascii="Arial" w:eastAsiaTheme="minorEastAsia" w:hAnsi="Arial" w:cs="Arial"/>
          <w:sz w:val="21"/>
          <w:szCs w:val="21"/>
        </w:rPr>
        <w:t>The importance of good ventilation and maximising this where possible and safe to do so</w:t>
      </w:r>
    </w:p>
    <w:p w14:paraId="2D4F0E7E" w14:textId="2EA7D55F" w:rsidR="0A6018D4" w:rsidRDefault="0A6018D4" w:rsidP="0A6018D4">
      <w:pPr>
        <w:pStyle w:val="ListParagraph"/>
        <w:numPr>
          <w:ilvl w:val="0"/>
          <w:numId w:val="4"/>
        </w:numPr>
        <w:rPr>
          <w:sz w:val="21"/>
          <w:szCs w:val="21"/>
        </w:rPr>
      </w:pPr>
      <w:r w:rsidRPr="0A6018D4">
        <w:rPr>
          <w:rFonts w:ascii="Arial" w:eastAsiaTheme="minorEastAsia" w:hAnsi="Arial" w:cs="Arial"/>
          <w:sz w:val="21"/>
          <w:szCs w:val="21"/>
        </w:rPr>
        <w:t xml:space="preserve">The wearing of PPE and face coverings </w:t>
      </w:r>
    </w:p>
    <w:p w14:paraId="0A1D8B8F" w14:textId="479606D2" w:rsidR="001104A6" w:rsidRPr="001927C1" w:rsidRDefault="001104A6" w:rsidP="00DC51B0">
      <w:pPr>
        <w:pStyle w:val="ListParagraph"/>
        <w:numPr>
          <w:ilvl w:val="0"/>
          <w:numId w:val="5"/>
        </w:numPr>
        <w:rPr>
          <w:rFonts w:ascii="Arial" w:hAnsi="Arial" w:cs="Arial"/>
          <w:bCs/>
          <w:iCs/>
          <w:sz w:val="21"/>
          <w:szCs w:val="21"/>
        </w:rPr>
      </w:pPr>
      <w:r w:rsidRPr="001927C1">
        <w:rPr>
          <w:rFonts w:ascii="Arial" w:eastAsiaTheme="minorHAnsi" w:hAnsi="Arial" w:cs="Arial"/>
          <w:sz w:val="21"/>
          <w:szCs w:val="21"/>
        </w:rPr>
        <w:t xml:space="preserve">Staff will receive appropriate training </w:t>
      </w:r>
      <w:r w:rsidR="003434DD" w:rsidRPr="001927C1">
        <w:rPr>
          <w:rFonts w:ascii="Arial" w:eastAsiaTheme="minorHAnsi" w:hAnsi="Arial" w:cs="Arial"/>
          <w:sz w:val="21"/>
          <w:szCs w:val="21"/>
        </w:rPr>
        <w:t>on COVID-19 guidance and all</w:t>
      </w:r>
      <w:r w:rsidR="008E3760" w:rsidRPr="001927C1">
        <w:rPr>
          <w:rFonts w:ascii="Arial" w:eastAsiaTheme="minorHAnsi" w:hAnsi="Arial" w:cs="Arial"/>
          <w:sz w:val="21"/>
          <w:szCs w:val="21"/>
        </w:rPr>
        <w:t xml:space="preserve"> </w:t>
      </w:r>
      <w:r w:rsidR="003434DD" w:rsidRPr="001927C1">
        <w:rPr>
          <w:rFonts w:ascii="Arial" w:eastAsiaTheme="minorHAnsi" w:hAnsi="Arial" w:cs="Arial"/>
          <w:sz w:val="21"/>
          <w:szCs w:val="21"/>
        </w:rPr>
        <w:t>ou</w:t>
      </w:r>
      <w:r w:rsidR="00290EF9" w:rsidRPr="001927C1">
        <w:rPr>
          <w:rFonts w:ascii="Arial" w:eastAsiaTheme="minorHAnsi" w:hAnsi="Arial" w:cs="Arial"/>
          <w:sz w:val="21"/>
          <w:szCs w:val="21"/>
        </w:rPr>
        <w:t>r u</w:t>
      </w:r>
      <w:r w:rsidR="003434DD" w:rsidRPr="001927C1">
        <w:rPr>
          <w:rFonts w:ascii="Arial" w:eastAsiaTheme="minorHAnsi" w:hAnsi="Arial" w:cs="Arial"/>
          <w:sz w:val="21"/>
          <w:szCs w:val="21"/>
        </w:rPr>
        <w:t>pdated policies and procedure</w:t>
      </w:r>
      <w:r w:rsidR="008E3760" w:rsidRPr="001927C1">
        <w:rPr>
          <w:rFonts w:ascii="Arial" w:eastAsiaTheme="minorHAnsi" w:hAnsi="Arial" w:cs="Arial"/>
          <w:sz w:val="21"/>
          <w:szCs w:val="21"/>
        </w:rPr>
        <w:t>s</w:t>
      </w:r>
      <w:r w:rsidR="003434DD" w:rsidRPr="001927C1">
        <w:rPr>
          <w:rFonts w:ascii="Arial" w:eastAsiaTheme="minorHAnsi" w:hAnsi="Arial" w:cs="Arial"/>
          <w:sz w:val="21"/>
          <w:szCs w:val="21"/>
        </w:rPr>
        <w:t xml:space="preserve">.  </w:t>
      </w:r>
    </w:p>
    <w:p w14:paraId="6BC18B9D" w14:textId="7C7F2476" w:rsidR="002651B0" w:rsidRPr="00AF751F" w:rsidRDefault="00180702" w:rsidP="00180702">
      <w:pPr>
        <w:pStyle w:val="ListParagraph"/>
        <w:numPr>
          <w:ilvl w:val="0"/>
          <w:numId w:val="5"/>
        </w:numPr>
        <w:rPr>
          <w:rFonts w:ascii="Arial" w:hAnsi="Arial" w:cs="Arial"/>
          <w:bCs/>
          <w:iCs/>
          <w:sz w:val="21"/>
          <w:szCs w:val="21"/>
        </w:rPr>
      </w:pPr>
      <w:r w:rsidRPr="001927C1">
        <w:rPr>
          <w:rFonts w:ascii="Arial" w:hAnsi="Arial" w:cs="Arial"/>
          <w:bCs/>
          <w:iCs/>
          <w:sz w:val="21"/>
          <w:szCs w:val="21"/>
        </w:rPr>
        <w:t xml:space="preserve">Children will be educated </w:t>
      </w:r>
      <w:r w:rsidR="001234A0" w:rsidRPr="001927C1">
        <w:rPr>
          <w:rFonts w:ascii="Arial" w:hAnsi="Arial" w:cs="Arial"/>
          <w:bCs/>
          <w:iCs/>
          <w:sz w:val="21"/>
          <w:szCs w:val="21"/>
        </w:rPr>
        <w:t>using age and developmentally appropriate ways to encourage them to follow social distancing, handwashing</w:t>
      </w:r>
      <w:r w:rsidR="00762D35" w:rsidRPr="00AF751F">
        <w:rPr>
          <w:rFonts w:ascii="Arial" w:hAnsi="Arial" w:cs="Arial"/>
          <w:bCs/>
          <w:iCs/>
          <w:sz w:val="21"/>
          <w:szCs w:val="21"/>
        </w:rPr>
        <w:t>, using and flushing the toilet</w:t>
      </w:r>
      <w:r w:rsidR="001234A0" w:rsidRPr="00AF751F">
        <w:rPr>
          <w:rFonts w:ascii="Arial" w:hAnsi="Arial" w:cs="Arial"/>
          <w:bCs/>
          <w:iCs/>
          <w:sz w:val="21"/>
          <w:szCs w:val="21"/>
        </w:rPr>
        <w:t xml:space="preserve"> and other </w:t>
      </w:r>
      <w:r w:rsidR="004C1FA4" w:rsidRPr="00AF751F">
        <w:rPr>
          <w:rFonts w:ascii="Arial" w:hAnsi="Arial" w:cs="Arial"/>
          <w:bCs/>
          <w:iCs/>
          <w:sz w:val="21"/>
          <w:szCs w:val="21"/>
        </w:rPr>
        <w:t>excellent</w:t>
      </w:r>
      <w:r w:rsidRPr="00AF751F">
        <w:rPr>
          <w:rFonts w:ascii="Arial" w:hAnsi="Arial" w:cs="Arial"/>
          <w:bCs/>
          <w:iCs/>
          <w:sz w:val="21"/>
          <w:szCs w:val="21"/>
        </w:rPr>
        <w:t xml:space="preserve"> hygiene practices</w:t>
      </w:r>
      <w:r w:rsidR="001234A0" w:rsidRPr="00AF751F">
        <w:rPr>
          <w:rFonts w:ascii="Arial" w:hAnsi="Arial" w:cs="Arial"/>
          <w:bCs/>
          <w:iCs/>
          <w:sz w:val="21"/>
          <w:szCs w:val="21"/>
        </w:rPr>
        <w:t>, through games, songs and stories.</w:t>
      </w:r>
    </w:p>
    <w:p w14:paraId="4BEF7A69" w14:textId="06203213" w:rsidR="005920C0" w:rsidRDefault="005920C0" w:rsidP="005920C0">
      <w:pPr>
        <w:ind w:left="360"/>
        <w:rPr>
          <w:rFonts w:ascii="Arial" w:hAnsi="Arial" w:cs="Arial"/>
          <w:bCs/>
          <w:iCs/>
          <w:sz w:val="21"/>
          <w:szCs w:val="21"/>
        </w:rPr>
      </w:pPr>
    </w:p>
    <w:p w14:paraId="297FCDFA" w14:textId="0127B550" w:rsidR="005920C0" w:rsidRDefault="005920C0" w:rsidP="005920C0">
      <w:pPr>
        <w:rPr>
          <w:rFonts w:ascii="Arial" w:hAnsi="Arial" w:cs="Arial"/>
          <w:b/>
          <w:bCs/>
          <w:i/>
          <w:iCs/>
          <w:color w:val="95B3D7" w:themeColor="accent1" w:themeTint="99"/>
          <w:sz w:val="22"/>
          <w:szCs w:val="22"/>
        </w:rPr>
      </w:pPr>
      <w:r w:rsidRPr="005920C0">
        <w:rPr>
          <w:rFonts w:ascii="Arial" w:hAnsi="Arial" w:cs="Arial"/>
          <w:b/>
          <w:bCs/>
          <w:i/>
          <w:iCs/>
          <w:color w:val="95B3D7" w:themeColor="accent1" w:themeTint="99"/>
          <w:sz w:val="22"/>
          <w:szCs w:val="22"/>
        </w:rPr>
        <w:t>Protection of those most vulnerable children (e.g. underlying health conditions</w:t>
      </w:r>
      <w:r>
        <w:rPr>
          <w:rFonts w:ascii="Arial" w:hAnsi="Arial" w:cs="Arial"/>
          <w:b/>
          <w:bCs/>
          <w:i/>
          <w:iCs/>
          <w:color w:val="95B3D7" w:themeColor="accent1" w:themeTint="99"/>
          <w:sz w:val="22"/>
          <w:szCs w:val="22"/>
        </w:rPr>
        <w:t>)</w:t>
      </w:r>
    </w:p>
    <w:p w14:paraId="4837A0AD" w14:textId="275FBF05" w:rsidR="00F64A0D" w:rsidRPr="00AF751F" w:rsidRDefault="005920C0" w:rsidP="005920C0">
      <w:pPr>
        <w:pStyle w:val="ListParagraph"/>
        <w:numPr>
          <w:ilvl w:val="0"/>
          <w:numId w:val="15"/>
        </w:numPr>
        <w:contextualSpacing/>
        <w:rPr>
          <w:color w:val="000000" w:themeColor="text1"/>
          <w:sz w:val="21"/>
          <w:szCs w:val="21"/>
        </w:rPr>
      </w:pPr>
      <w:r w:rsidRPr="00AF751F">
        <w:rPr>
          <w:rFonts w:ascii="Arial" w:hAnsi="Arial" w:cs="Arial"/>
          <w:color w:val="000000" w:themeColor="text1"/>
          <w:sz w:val="21"/>
          <w:szCs w:val="21"/>
        </w:rPr>
        <w:t xml:space="preserve">Staff will </w:t>
      </w:r>
      <w:r w:rsidR="00F64A0D" w:rsidRPr="00AF751F">
        <w:rPr>
          <w:rFonts w:ascii="Arial" w:hAnsi="Arial" w:cs="Arial"/>
          <w:color w:val="000000" w:themeColor="text1"/>
          <w:sz w:val="21"/>
          <w:szCs w:val="21"/>
        </w:rPr>
        <w:t>receive information from the family</w:t>
      </w:r>
      <w:r w:rsidR="00232298" w:rsidRPr="00AF751F">
        <w:rPr>
          <w:rFonts w:ascii="Arial" w:hAnsi="Arial" w:cs="Arial"/>
          <w:color w:val="000000" w:themeColor="text1"/>
          <w:sz w:val="21"/>
          <w:szCs w:val="21"/>
        </w:rPr>
        <w:t xml:space="preserve">, </w:t>
      </w:r>
      <w:r w:rsidR="00F64A0D" w:rsidRPr="00AF751F">
        <w:rPr>
          <w:rFonts w:ascii="Arial" w:hAnsi="Arial" w:cs="Arial"/>
          <w:color w:val="000000" w:themeColor="text1"/>
          <w:sz w:val="21"/>
          <w:szCs w:val="21"/>
        </w:rPr>
        <w:t>follow doctor’s advice</w:t>
      </w:r>
      <w:r w:rsidR="00232298" w:rsidRPr="00AF751F">
        <w:rPr>
          <w:rFonts w:ascii="Arial" w:hAnsi="Arial" w:cs="Arial"/>
          <w:color w:val="000000" w:themeColor="text1"/>
          <w:sz w:val="21"/>
          <w:szCs w:val="21"/>
        </w:rPr>
        <w:t xml:space="preserve"> and risk assess</w:t>
      </w:r>
      <w:r w:rsidR="00F64A0D" w:rsidRPr="00AF751F">
        <w:rPr>
          <w:rFonts w:ascii="Arial" w:hAnsi="Arial" w:cs="Arial"/>
          <w:color w:val="000000" w:themeColor="text1"/>
          <w:sz w:val="21"/>
          <w:szCs w:val="21"/>
        </w:rPr>
        <w:t xml:space="preserve"> for what is best for the child</w:t>
      </w:r>
      <w:r w:rsidR="00232298" w:rsidRPr="00AF751F">
        <w:rPr>
          <w:rFonts w:ascii="Arial" w:hAnsi="Arial" w:cs="Arial"/>
          <w:color w:val="000000" w:themeColor="text1"/>
          <w:sz w:val="21"/>
          <w:szCs w:val="21"/>
        </w:rPr>
        <w:t xml:space="preserve"> and whether they should attend the Early Years</w:t>
      </w:r>
    </w:p>
    <w:p w14:paraId="40288F38" w14:textId="7D3307AD" w:rsidR="00F64A0D" w:rsidRPr="00AF751F" w:rsidRDefault="00F64A0D" w:rsidP="005920C0">
      <w:pPr>
        <w:pStyle w:val="ListParagraph"/>
        <w:numPr>
          <w:ilvl w:val="0"/>
          <w:numId w:val="15"/>
        </w:numPr>
        <w:contextualSpacing/>
        <w:rPr>
          <w:color w:val="000000" w:themeColor="text1"/>
          <w:sz w:val="21"/>
          <w:szCs w:val="21"/>
        </w:rPr>
      </w:pPr>
      <w:r w:rsidRPr="00AF751F">
        <w:rPr>
          <w:rFonts w:ascii="Arial" w:hAnsi="Arial" w:cs="Arial"/>
          <w:color w:val="000000" w:themeColor="text1"/>
          <w:sz w:val="21"/>
          <w:szCs w:val="21"/>
        </w:rPr>
        <w:t xml:space="preserve">Staff will update health care/EHC plans, agree this with the parents and filter this down to the team </w:t>
      </w:r>
    </w:p>
    <w:p w14:paraId="1288459D" w14:textId="77777777" w:rsidR="00F64A0D" w:rsidRPr="001927C1" w:rsidRDefault="00F64A0D" w:rsidP="00F64A0D">
      <w:pPr>
        <w:pStyle w:val="ListParagraph"/>
        <w:ind w:left="360"/>
        <w:contextualSpacing/>
        <w:rPr>
          <w:sz w:val="21"/>
          <w:szCs w:val="21"/>
        </w:rPr>
      </w:pPr>
    </w:p>
    <w:p w14:paraId="0DAF1482" w14:textId="77777777" w:rsidR="00AF4DF1" w:rsidRPr="001927C1" w:rsidRDefault="00AF4DF1" w:rsidP="00AF4DF1">
      <w:pPr>
        <w:jc w:val="both"/>
        <w:rPr>
          <w:rFonts w:ascii="Arial" w:hAnsi="Arial" w:cs="Arial"/>
          <w:b/>
          <w:i/>
          <w:color w:val="8DB3E2" w:themeColor="text2" w:themeTint="66"/>
          <w:sz w:val="21"/>
          <w:szCs w:val="21"/>
        </w:rPr>
      </w:pPr>
      <w:r w:rsidRPr="001927C1">
        <w:rPr>
          <w:rFonts w:ascii="Arial" w:hAnsi="Arial" w:cs="Arial"/>
          <w:b/>
          <w:i/>
          <w:color w:val="8DB3E2" w:themeColor="text2" w:themeTint="66"/>
          <w:sz w:val="21"/>
          <w:szCs w:val="21"/>
        </w:rPr>
        <w:t>Hand Washing</w:t>
      </w:r>
    </w:p>
    <w:p w14:paraId="460D3264" w14:textId="0ACED474" w:rsidR="00180702" w:rsidRPr="001927C1" w:rsidRDefault="00AF4DF1" w:rsidP="00AF4DF1">
      <w:pPr>
        <w:pStyle w:val="Default"/>
        <w:numPr>
          <w:ilvl w:val="0"/>
          <w:numId w:val="1"/>
        </w:numPr>
        <w:rPr>
          <w:sz w:val="21"/>
          <w:szCs w:val="21"/>
        </w:rPr>
      </w:pPr>
      <w:r w:rsidRPr="001927C1">
        <w:rPr>
          <w:sz w:val="21"/>
          <w:szCs w:val="21"/>
        </w:rPr>
        <w:t>Hand washing is one of the most important ways of controlling the spread of infections, especially those that cause diarrhoea and vomiting</w:t>
      </w:r>
      <w:r w:rsidR="00180702" w:rsidRPr="001927C1">
        <w:rPr>
          <w:sz w:val="21"/>
          <w:szCs w:val="21"/>
        </w:rPr>
        <w:t xml:space="preserve">, </w:t>
      </w:r>
      <w:r w:rsidRPr="001927C1">
        <w:rPr>
          <w:sz w:val="21"/>
          <w:szCs w:val="21"/>
        </w:rPr>
        <w:t>respiratory disease</w:t>
      </w:r>
      <w:r w:rsidR="00180702" w:rsidRPr="001927C1">
        <w:rPr>
          <w:sz w:val="21"/>
          <w:szCs w:val="21"/>
        </w:rPr>
        <w:t xml:space="preserve"> and COVID-19.  </w:t>
      </w:r>
    </w:p>
    <w:p w14:paraId="510A08A5" w14:textId="310CDDF3" w:rsidR="00A2419E" w:rsidRPr="001927C1" w:rsidRDefault="00180702" w:rsidP="00A2419E">
      <w:pPr>
        <w:pStyle w:val="Default"/>
        <w:numPr>
          <w:ilvl w:val="0"/>
          <w:numId w:val="1"/>
        </w:numPr>
        <w:rPr>
          <w:sz w:val="21"/>
          <w:szCs w:val="21"/>
        </w:rPr>
      </w:pPr>
      <w:r w:rsidRPr="001927C1">
        <w:rPr>
          <w:sz w:val="21"/>
          <w:szCs w:val="21"/>
        </w:rPr>
        <w:t xml:space="preserve">Staff will wash their hands </w:t>
      </w:r>
      <w:r w:rsidR="002B3FB3">
        <w:rPr>
          <w:sz w:val="21"/>
          <w:szCs w:val="21"/>
        </w:rPr>
        <w:t xml:space="preserve">for 20 seconds and </w:t>
      </w:r>
      <w:r w:rsidRPr="001927C1">
        <w:rPr>
          <w:sz w:val="21"/>
          <w:szCs w:val="21"/>
        </w:rPr>
        <w:t>more regularly</w:t>
      </w:r>
      <w:r w:rsidR="00A2419E" w:rsidRPr="001927C1">
        <w:rPr>
          <w:sz w:val="21"/>
          <w:szCs w:val="21"/>
        </w:rPr>
        <w:t>;</w:t>
      </w:r>
    </w:p>
    <w:p w14:paraId="7111F20B" w14:textId="46A302F4" w:rsidR="00A2419E" w:rsidRPr="001927C1" w:rsidRDefault="00A2419E" w:rsidP="00A2419E">
      <w:pPr>
        <w:pStyle w:val="Default"/>
        <w:numPr>
          <w:ilvl w:val="0"/>
          <w:numId w:val="6"/>
        </w:numPr>
        <w:rPr>
          <w:sz w:val="21"/>
          <w:szCs w:val="21"/>
        </w:rPr>
      </w:pPr>
      <w:r w:rsidRPr="001927C1">
        <w:rPr>
          <w:sz w:val="21"/>
          <w:szCs w:val="21"/>
        </w:rPr>
        <w:t>on arrival at work</w:t>
      </w:r>
      <w:r w:rsidR="006778F6" w:rsidRPr="001927C1">
        <w:rPr>
          <w:sz w:val="21"/>
          <w:szCs w:val="21"/>
        </w:rPr>
        <w:t>, after their lunch breaks or entering any new room</w:t>
      </w:r>
    </w:p>
    <w:p w14:paraId="052321D8" w14:textId="5C4D7FD2" w:rsidR="00A2419E" w:rsidRPr="001927C1" w:rsidRDefault="00A2419E" w:rsidP="00A2419E">
      <w:pPr>
        <w:pStyle w:val="Default"/>
        <w:numPr>
          <w:ilvl w:val="0"/>
          <w:numId w:val="6"/>
        </w:numPr>
        <w:rPr>
          <w:sz w:val="21"/>
          <w:szCs w:val="21"/>
        </w:rPr>
      </w:pPr>
      <w:r w:rsidRPr="001927C1">
        <w:rPr>
          <w:sz w:val="21"/>
          <w:szCs w:val="21"/>
        </w:rPr>
        <w:t>after they blow their nose, cough or sneeze</w:t>
      </w:r>
    </w:p>
    <w:p w14:paraId="242D78CD" w14:textId="05532807" w:rsidR="00A2419E" w:rsidRPr="001927C1" w:rsidRDefault="00A2419E" w:rsidP="00A2419E">
      <w:pPr>
        <w:pStyle w:val="Default"/>
        <w:numPr>
          <w:ilvl w:val="0"/>
          <w:numId w:val="6"/>
        </w:numPr>
        <w:rPr>
          <w:sz w:val="21"/>
          <w:szCs w:val="21"/>
        </w:rPr>
      </w:pPr>
      <w:r w:rsidRPr="001927C1">
        <w:rPr>
          <w:sz w:val="21"/>
          <w:szCs w:val="21"/>
        </w:rPr>
        <w:t>after wiping the children’s noses</w:t>
      </w:r>
    </w:p>
    <w:p w14:paraId="62334A1D" w14:textId="143D1D1E" w:rsidR="00A2419E" w:rsidRPr="001927C1" w:rsidRDefault="00A2419E" w:rsidP="00A2419E">
      <w:pPr>
        <w:pStyle w:val="Default"/>
        <w:numPr>
          <w:ilvl w:val="0"/>
          <w:numId w:val="6"/>
        </w:numPr>
        <w:rPr>
          <w:sz w:val="21"/>
          <w:szCs w:val="21"/>
        </w:rPr>
      </w:pPr>
      <w:r w:rsidRPr="001927C1">
        <w:rPr>
          <w:sz w:val="21"/>
          <w:szCs w:val="21"/>
        </w:rPr>
        <w:t>after using the toilet, nappy changing/toileting</w:t>
      </w:r>
    </w:p>
    <w:p w14:paraId="591C3526" w14:textId="6101B98B" w:rsidR="00A2419E" w:rsidRPr="001927C1" w:rsidRDefault="00A2419E" w:rsidP="00A2419E">
      <w:pPr>
        <w:pStyle w:val="Default"/>
        <w:numPr>
          <w:ilvl w:val="0"/>
          <w:numId w:val="6"/>
        </w:numPr>
        <w:rPr>
          <w:sz w:val="21"/>
          <w:szCs w:val="21"/>
        </w:rPr>
      </w:pPr>
      <w:r w:rsidRPr="001927C1">
        <w:rPr>
          <w:sz w:val="21"/>
          <w:szCs w:val="21"/>
        </w:rPr>
        <w:t>before eating or handling food</w:t>
      </w:r>
    </w:p>
    <w:p w14:paraId="54B5421F" w14:textId="1746A44D" w:rsidR="002B3FB3" w:rsidRDefault="002B3FB3" w:rsidP="00D23AC9">
      <w:pPr>
        <w:pStyle w:val="Default"/>
        <w:numPr>
          <w:ilvl w:val="0"/>
          <w:numId w:val="6"/>
        </w:numPr>
        <w:rPr>
          <w:sz w:val="21"/>
          <w:szCs w:val="21"/>
        </w:rPr>
      </w:pPr>
      <w:r>
        <w:rPr>
          <w:sz w:val="21"/>
          <w:szCs w:val="21"/>
        </w:rPr>
        <w:t xml:space="preserve">After any close contact with a child </w:t>
      </w:r>
    </w:p>
    <w:p w14:paraId="55BFA755" w14:textId="4A3B017F" w:rsidR="00057A95" w:rsidRPr="001927C1" w:rsidRDefault="00D23AC9" w:rsidP="00D23AC9">
      <w:pPr>
        <w:pStyle w:val="Default"/>
        <w:numPr>
          <w:ilvl w:val="0"/>
          <w:numId w:val="6"/>
        </w:numPr>
        <w:rPr>
          <w:sz w:val="21"/>
          <w:szCs w:val="21"/>
        </w:rPr>
      </w:pPr>
      <w:r w:rsidRPr="001927C1">
        <w:rPr>
          <w:sz w:val="21"/>
          <w:szCs w:val="21"/>
        </w:rPr>
        <w:lastRenderedPageBreak/>
        <w:t>after and between activities, including outdoor play</w:t>
      </w:r>
    </w:p>
    <w:p w14:paraId="40FE7CAB" w14:textId="328043B1" w:rsidR="002B3FB3" w:rsidRDefault="00D23AC9" w:rsidP="002B3FB3">
      <w:pPr>
        <w:pStyle w:val="Default"/>
        <w:numPr>
          <w:ilvl w:val="0"/>
          <w:numId w:val="6"/>
        </w:numPr>
        <w:rPr>
          <w:sz w:val="21"/>
          <w:szCs w:val="21"/>
        </w:rPr>
      </w:pPr>
      <w:r w:rsidRPr="001927C1">
        <w:rPr>
          <w:sz w:val="21"/>
          <w:szCs w:val="21"/>
        </w:rPr>
        <w:t xml:space="preserve">when </w:t>
      </w:r>
      <w:r w:rsidR="002B3FB3">
        <w:rPr>
          <w:sz w:val="21"/>
          <w:szCs w:val="21"/>
        </w:rPr>
        <w:t xml:space="preserve">hands </w:t>
      </w:r>
      <w:r w:rsidRPr="001927C1">
        <w:rPr>
          <w:sz w:val="21"/>
          <w:szCs w:val="21"/>
        </w:rPr>
        <w:t>are visibly dirt</w:t>
      </w:r>
      <w:r w:rsidR="002B3FB3">
        <w:rPr>
          <w:sz w:val="21"/>
          <w:szCs w:val="21"/>
        </w:rPr>
        <w:t>y</w:t>
      </w:r>
    </w:p>
    <w:p w14:paraId="0E1F166D" w14:textId="239986D6" w:rsidR="002B3FB3" w:rsidRDefault="002B3FB3" w:rsidP="002B3FB3">
      <w:pPr>
        <w:pStyle w:val="Default"/>
        <w:numPr>
          <w:ilvl w:val="0"/>
          <w:numId w:val="10"/>
        </w:numPr>
        <w:rPr>
          <w:sz w:val="21"/>
          <w:szCs w:val="21"/>
        </w:rPr>
      </w:pPr>
      <w:r>
        <w:rPr>
          <w:sz w:val="21"/>
          <w:szCs w:val="21"/>
        </w:rPr>
        <w:t>Staff will support children to wash their hands for 20 seconds</w:t>
      </w:r>
      <w:r w:rsidR="00180702" w:rsidRPr="001927C1">
        <w:rPr>
          <w:sz w:val="21"/>
          <w:szCs w:val="21"/>
        </w:rPr>
        <w:t xml:space="preserve"> with soap</w:t>
      </w:r>
      <w:r w:rsidR="00057A95" w:rsidRPr="001927C1">
        <w:rPr>
          <w:sz w:val="21"/>
          <w:szCs w:val="21"/>
        </w:rPr>
        <w:t xml:space="preserve">, </w:t>
      </w:r>
    </w:p>
    <w:p w14:paraId="31C6E241" w14:textId="77777777" w:rsidR="002B3FB3" w:rsidRPr="002B3FB3" w:rsidRDefault="00057A95" w:rsidP="004D3D7D">
      <w:pPr>
        <w:pStyle w:val="Default"/>
        <w:numPr>
          <w:ilvl w:val="0"/>
          <w:numId w:val="17"/>
        </w:numPr>
        <w:rPr>
          <w:sz w:val="21"/>
          <w:szCs w:val="21"/>
        </w:rPr>
      </w:pPr>
      <w:r w:rsidRPr="001927C1">
        <w:rPr>
          <w:color w:val="auto"/>
          <w:sz w:val="21"/>
          <w:szCs w:val="21"/>
        </w:rPr>
        <w:t xml:space="preserve">on arrival at the nursery, </w:t>
      </w:r>
    </w:p>
    <w:p w14:paraId="54C160AF" w14:textId="77777777" w:rsidR="002B3FB3" w:rsidRPr="002B3FB3" w:rsidRDefault="00057A95" w:rsidP="004D3D7D">
      <w:pPr>
        <w:pStyle w:val="Default"/>
        <w:numPr>
          <w:ilvl w:val="0"/>
          <w:numId w:val="17"/>
        </w:numPr>
        <w:rPr>
          <w:sz w:val="21"/>
          <w:szCs w:val="21"/>
        </w:rPr>
      </w:pPr>
      <w:r w:rsidRPr="001927C1">
        <w:rPr>
          <w:color w:val="auto"/>
          <w:sz w:val="21"/>
          <w:szCs w:val="21"/>
        </w:rPr>
        <w:t xml:space="preserve">after outdoor play, </w:t>
      </w:r>
    </w:p>
    <w:p w14:paraId="3425A312" w14:textId="77777777" w:rsidR="002B3FB3" w:rsidRPr="002B3FB3" w:rsidRDefault="00057A95" w:rsidP="004D3D7D">
      <w:pPr>
        <w:pStyle w:val="Default"/>
        <w:numPr>
          <w:ilvl w:val="0"/>
          <w:numId w:val="17"/>
        </w:numPr>
        <w:rPr>
          <w:sz w:val="21"/>
          <w:szCs w:val="21"/>
        </w:rPr>
      </w:pPr>
      <w:r w:rsidRPr="001927C1">
        <w:rPr>
          <w:color w:val="auto"/>
          <w:sz w:val="21"/>
          <w:szCs w:val="21"/>
        </w:rPr>
        <w:t xml:space="preserve">before meals and snack time, </w:t>
      </w:r>
    </w:p>
    <w:p w14:paraId="10BC71A3" w14:textId="4B070B5B" w:rsidR="00180702" w:rsidRPr="002B3FB3" w:rsidRDefault="00057A95" w:rsidP="004D3D7D">
      <w:pPr>
        <w:pStyle w:val="Default"/>
        <w:numPr>
          <w:ilvl w:val="0"/>
          <w:numId w:val="17"/>
        </w:numPr>
        <w:rPr>
          <w:sz w:val="21"/>
          <w:szCs w:val="21"/>
        </w:rPr>
      </w:pPr>
      <w:r w:rsidRPr="001927C1">
        <w:rPr>
          <w:color w:val="auto"/>
          <w:sz w:val="21"/>
          <w:szCs w:val="21"/>
        </w:rPr>
        <w:t>after using the toilet</w:t>
      </w:r>
      <w:r w:rsidR="002B3FB3">
        <w:rPr>
          <w:color w:val="auto"/>
          <w:sz w:val="21"/>
          <w:szCs w:val="21"/>
        </w:rPr>
        <w:t xml:space="preserve"> or having nappy changed</w:t>
      </w:r>
    </w:p>
    <w:p w14:paraId="00853FB5" w14:textId="26592F6D" w:rsidR="002B3FB3" w:rsidRDefault="002B3FB3" w:rsidP="004D3D7D">
      <w:pPr>
        <w:pStyle w:val="Default"/>
        <w:numPr>
          <w:ilvl w:val="0"/>
          <w:numId w:val="17"/>
        </w:numPr>
        <w:rPr>
          <w:sz w:val="21"/>
          <w:szCs w:val="21"/>
        </w:rPr>
      </w:pPr>
      <w:r>
        <w:rPr>
          <w:color w:val="auto"/>
          <w:sz w:val="21"/>
          <w:szCs w:val="21"/>
        </w:rPr>
        <w:t>After blowing their nose</w:t>
      </w:r>
      <w:r>
        <w:rPr>
          <w:sz w:val="21"/>
          <w:szCs w:val="21"/>
        </w:rPr>
        <w:t>, cough or sneeze</w:t>
      </w:r>
    </w:p>
    <w:p w14:paraId="15518CEE" w14:textId="3940ED61" w:rsidR="002B3FB3" w:rsidRPr="002B3FB3" w:rsidRDefault="002B3FB3" w:rsidP="004D3D7D">
      <w:pPr>
        <w:pStyle w:val="Default"/>
        <w:numPr>
          <w:ilvl w:val="0"/>
          <w:numId w:val="17"/>
        </w:numPr>
        <w:rPr>
          <w:sz w:val="21"/>
          <w:szCs w:val="21"/>
        </w:rPr>
      </w:pPr>
      <w:r>
        <w:rPr>
          <w:color w:val="auto"/>
          <w:sz w:val="21"/>
          <w:szCs w:val="21"/>
        </w:rPr>
        <w:t>After and between activities, including outdoor play</w:t>
      </w:r>
    </w:p>
    <w:p w14:paraId="0341ED9A" w14:textId="5B1C86FC" w:rsidR="002B3FB3" w:rsidRPr="002B3FB3" w:rsidRDefault="002B3FB3" w:rsidP="004D3D7D">
      <w:pPr>
        <w:pStyle w:val="Default"/>
        <w:numPr>
          <w:ilvl w:val="0"/>
          <w:numId w:val="17"/>
        </w:numPr>
        <w:rPr>
          <w:sz w:val="21"/>
          <w:szCs w:val="21"/>
        </w:rPr>
      </w:pPr>
      <w:r>
        <w:rPr>
          <w:color w:val="auto"/>
          <w:sz w:val="21"/>
          <w:szCs w:val="21"/>
        </w:rPr>
        <w:t>When hands are visibly dirty</w:t>
      </w:r>
    </w:p>
    <w:p w14:paraId="2AF25D87" w14:textId="5F7C323A" w:rsidR="00AF4DF1" w:rsidRPr="001927C1" w:rsidRDefault="00D23AC9" w:rsidP="00AF4DF1">
      <w:pPr>
        <w:pStyle w:val="Default"/>
        <w:numPr>
          <w:ilvl w:val="0"/>
          <w:numId w:val="1"/>
        </w:numPr>
        <w:rPr>
          <w:sz w:val="21"/>
          <w:szCs w:val="21"/>
        </w:rPr>
      </w:pPr>
      <w:r w:rsidRPr="001927C1">
        <w:rPr>
          <w:sz w:val="21"/>
          <w:szCs w:val="21"/>
        </w:rPr>
        <w:t xml:space="preserve">We will </w:t>
      </w:r>
      <w:r w:rsidR="00AF4DF1" w:rsidRPr="001927C1">
        <w:rPr>
          <w:sz w:val="21"/>
          <w:szCs w:val="21"/>
        </w:rPr>
        <w:t xml:space="preserve">use liquid soap, warm water and paper towels. </w:t>
      </w:r>
    </w:p>
    <w:p w14:paraId="4E1D2D89" w14:textId="7A0C3B21" w:rsidR="00A2419E" w:rsidRPr="001927C1" w:rsidRDefault="00A2419E" w:rsidP="00A2419E">
      <w:pPr>
        <w:pStyle w:val="Default"/>
        <w:numPr>
          <w:ilvl w:val="0"/>
          <w:numId w:val="1"/>
        </w:numPr>
        <w:rPr>
          <w:sz w:val="21"/>
          <w:szCs w:val="21"/>
        </w:rPr>
      </w:pPr>
      <w:r w:rsidRPr="001927C1">
        <w:rPr>
          <w:sz w:val="21"/>
          <w:szCs w:val="21"/>
        </w:rPr>
        <w:t>Hand sanitisers will</w:t>
      </w:r>
      <w:r w:rsidR="00D67A1B">
        <w:rPr>
          <w:sz w:val="21"/>
          <w:szCs w:val="21"/>
        </w:rPr>
        <w:t xml:space="preserve"> </w:t>
      </w:r>
      <w:r w:rsidR="001234A0" w:rsidRPr="001927C1">
        <w:rPr>
          <w:sz w:val="21"/>
          <w:szCs w:val="21"/>
        </w:rPr>
        <w:t>be</w:t>
      </w:r>
      <w:r w:rsidRPr="001927C1">
        <w:rPr>
          <w:sz w:val="21"/>
          <w:szCs w:val="21"/>
        </w:rPr>
        <w:t xml:space="preserve"> </w:t>
      </w:r>
      <w:r w:rsidR="001234A0" w:rsidRPr="001927C1">
        <w:rPr>
          <w:sz w:val="21"/>
          <w:szCs w:val="21"/>
        </w:rPr>
        <w:t xml:space="preserve">filled and can also be used by </w:t>
      </w:r>
      <w:r w:rsidR="00D23AC9" w:rsidRPr="001927C1">
        <w:rPr>
          <w:sz w:val="21"/>
          <w:szCs w:val="21"/>
        </w:rPr>
        <w:t>adults</w:t>
      </w:r>
      <w:r w:rsidRPr="001927C1">
        <w:rPr>
          <w:sz w:val="21"/>
          <w:szCs w:val="21"/>
        </w:rPr>
        <w:t xml:space="preserve"> </w:t>
      </w:r>
      <w:r w:rsidR="00D23AC9" w:rsidRPr="001927C1">
        <w:rPr>
          <w:sz w:val="21"/>
          <w:szCs w:val="21"/>
        </w:rPr>
        <w:t>only but is not a replacement for thorough handwashing</w:t>
      </w:r>
    </w:p>
    <w:p w14:paraId="44003FE5" w14:textId="424548B0" w:rsidR="0035549C" w:rsidRDefault="0035549C" w:rsidP="00A2419E">
      <w:pPr>
        <w:pStyle w:val="Default"/>
        <w:numPr>
          <w:ilvl w:val="0"/>
          <w:numId w:val="1"/>
        </w:numPr>
        <w:rPr>
          <w:sz w:val="21"/>
          <w:szCs w:val="21"/>
        </w:rPr>
      </w:pPr>
      <w:r w:rsidRPr="001927C1">
        <w:rPr>
          <w:sz w:val="21"/>
          <w:szCs w:val="21"/>
        </w:rPr>
        <w:t>Staff and children’s cuts and open wounds will be covered with appropriate covering to avoid infection</w:t>
      </w:r>
    </w:p>
    <w:p w14:paraId="770270C2" w14:textId="77777777" w:rsidR="00D67A1B" w:rsidRPr="001927C1" w:rsidRDefault="00D67A1B" w:rsidP="00D67A1B">
      <w:pPr>
        <w:pStyle w:val="Default"/>
        <w:ind w:left="720"/>
        <w:rPr>
          <w:sz w:val="21"/>
          <w:szCs w:val="21"/>
        </w:rPr>
      </w:pPr>
    </w:p>
    <w:p w14:paraId="747D2CF0" w14:textId="74D78D6D" w:rsidR="00611105" w:rsidRPr="001927C1" w:rsidRDefault="00611105" w:rsidP="002651B0">
      <w:pPr>
        <w:rPr>
          <w:rFonts w:ascii="Arial" w:hAnsi="Arial" w:cs="Arial"/>
          <w:b/>
          <w:i/>
          <w:color w:val="8DB3E2" w:themeColor="text2" w:themeTint="66"/>
          <w:sz w:val="21"/>
          <w:szCs w:val="21"/>
        </w:rPr>
      </w:pPr>
      <w:r w:rsidRPr="001927C1">
        <w:rPr>
          <w:rFonts w:ascii="Arial" w:hAnsi="Arial" w:cs="Arial"/>
          <w:b/>
          <w:i/>
          <w:color w:val="8DB3E2" w:themeColor="text2" w:themeTint="66"/>
          <w:sz w:val="21"/>
          <w:szCs w:val="21"/>
        </w:rPr>
        <w:t xml:space="preserve">Social Distancing </w:t>
      </w:r>
    </w:p>
    <w:p w14:paraId="7862AA6A" w14:textId="77777777" w:rsidR="00A2419E" w:rsidRPr="001927C1" w:rsidRDefault="00A2419E" w:rsidP="002651B0">
      <w:pPr>
        <w:rPr>
          <w:rFonts w:ascii="Arial" w:hAnsi="Arial" w:cs="Arial"/>
          <w:b/>
          <w:i/>
          <w:color w:val="8DB3E2" w:themeColor="text2" w:themeTint="66"/>
          <w:sz w:val="21"/>
          <w:szCs w:val="21"/>
        </w:rPr>
      </w:pPr>
    </w:p>
    <w:p w14:paraId="612AC123" w14:textId="505B124F" w:rsidR="00611105" w:rsidRPr="001927C1" w:rsidRDefault="00611105" w:rsidP="002651B0">
      <w:pPr>
        <w:rPr>
          <w:rFonts w:ascii="Arial" w:hAnsi="Arial" w:cs="Arial"/>
          <w:bCs/>
          <w:iCs/>
          <w:sz w:val="21"/>
          <w:szCs w:val="21"/>
        </w:rPr>
      </w:pPr>
      <w:r w:rsidRPr="001927C1">
        <w:rPr>
          <w:rFonts w:ascii="Arial" w:hAnsi="Arial" w:cs="Arial"/>
          <w:bCs/>
          <w:iCs/>
          <w:sz w:val="21"/>
          <w:szCs w:val="21"/>
        </w:rPr>
        <w:t>As much as possible children</w:t>
      </w:r>
      <w:r w:rsidR="00450ACA" w:rsidRPr="001927C1">
        <w:rPr>
          <w:rFonts w:ascii="Arial" w:hAnsi="Arial" w:cs="Arial"/>
          <w:bCs/>
          <w:iCs/>
          <w:sz w:val="21"/>
          <w:szCs w:val="21"/>
        </w:rPr>
        <w:t xml:space="preserve">, </w:t>
      </w:r>
      <w:r w:rsidRPr="001927C1">
        <w:rPr>
          <w:rFonts w:ascii="Arial" w:hAnsi="Arial" w:cs="Arial"/>
          <w:bCs/>
          <w:iCs/>
          <w:sz w:val="21"/>
          <w:szCs w:val="21"/>
        </w:rPr>
        <w:t xml:space="preserve">staff </w:t>
      </w:r>
      <w:r w:rsidR="00450ACA" w:rsidRPr="001927C1">
        <w:rPr>
          <w:rFonts w:ascii="Arial" w:hAnsi="Arial" w:cs="Arial"/>
          <w:bCs/>
          <w:iCs/>
          <w:sz w:val="21"/>
          <w:szCs w:val="21"/>
        </w:rPr>
        <w:t xml:space="preserve">and parents </w:t>
      </w:r>
      <w:r w:rsidRPr="001927C1">
        <w:rPr>
          <w:rFonts w:ascii="Arial" w:hAnsi="Arial" w:cs="Arial"/>
          <w:bCs/>
          <w:iCs/>
          <w:sz w:val="21"/>
          <w:szCs w:val="21"/>
        </w:rPr>
        <w:t>will always be spaced apart</w:t>
      </w:r>
      <w:r w:rsidR="00180702" w:rsidRPr="001927C1">
        <w:rPr>
          <w:rFonts w:ascii="Arial" w:hAnsi="Arial" w:cs="Arial"/>
          <w:bCs/>
          <w:iCs/>
          <w:sz w:val="21"/>
          <w:szCs w:val="21"/>
        </w:rPr>
        <w:t xml:space="preserve">.  Staff will implement recommended measures </w:t>
      </w:r>
      <w:r w:rsidR="00D67A1B">
        <w:rPr>
          <w:rFonts w:ascii="Arial" w:hAnsi="Arial" w:cs="Arial"/>
          <w:bCs/>
          <w:iCs/>
          <w:sz w:val="21"/>
          <w:szCs w:val="21"/>
        </w:rPr>
        <w:t xml:space="preserve">DfE </w:t>
      </w:r>
      <w:r w:rsidR="00180702" w:rsidRPr="001927C1">
        <w:rPr>
          <w:rFonts w:ascii="Arial" w:hAnsi="Arial" w:cs="Arial"/>
          <w:bCs/>
          <w:iCs/>
          <w:sz w:val="21"/>
          <w:szCs w:val="21"/>
        </w:rPr>
        <w:t>as far as possible, ensuring the children are kept safe and well cared for.</w:t>
      </w:r>
    </w:p>
    <w:p w14:paraId="116DB6B3" w14:textId="39069FB5" w:rsidR="00611105" w:rsidRPr="001927C1" w:rsidRDefault="00611105" w:rsidP="002651B0">
      <w:pPr>
        <w:rPr>
          <w:rFonts w:ascii="Arial" w:hAnsi="Arial" w:cs="Arial"/>
          <w:bCs/>
          <w:iCs/>
          <w:sz w:val="21"/>
          <w:szCs w:val="21"/>
        </w:rPr>
      </w:pPr>
    </w:p>
    <w:p w14:paraId="73430492" w14:textId="6144F3BA" w:rsidR="00611105" w:rsidRPr="000B4232" w:rsidRDefault="00611105" w:rsidP="000B4232">
      <w:pPr>
        <w:rPr>
          <w:rFonts w:ascii="Arial" w:hAnsi="Arial" w:cs="Arial"/>
          <w:bCs/>
          <w:iCs/>
          <w:sz w:val="21"/>
          <w:szCs w:val="21"/>
        </w:rPr>
      </w:pPr>
      <w:r w:rsidRPr="001927C1">
        <w:rPr>
          <w:rFonts w:ascii="Arial" w:hAnsi="Arial" w:cs="Arial"/>
          <w:bCs/>
          <w:iCs/>
          <w:sz w:val="21"/>
          <w:szCs w:val="21"/>
        </w:rPr>
        <w:t>This means:</w:t>
      </w:r>
    </w:p>
    <w:p w14:paraId="4FA1F77B" w14:textId="0366820D" w:rsidR="00450ACA" w:rsidRPr="001927C1" w:rsidRDefault="00450ACA" w:rsidP="00611105">
      <w:pPr>
        <w:pStyle w:val="ListParagraph"/>
        <w:numPr>
          <w:ilvl w:val="0"/>
          <w:numId w:val="1"/>
        </w:numPr>
        <w:rPr>
          <w:rFonts w:ascii="Arial" w:hAnsi="Arial" w:cs="Arial"/>
          <w:bCs/>
          <w:iCs/>
          <w:sz w:val="21"/>
          <w:szCs w:val="21"/>
        </w:rPr>
      </w:pPr>
      <w:r w:rsidRPr="001927C1">
        <w:rPr>
          <w:rFonts w:ascii="Arial" w:hAnsi="Arial" w:cs="Arial"/>
          <w:bCs/>
          <w:iCs/>
          <w:sz w:val="21"/>
          <w:szCs w:val="21"/>
        </w:rPr>
        <w:t>measured lines to ensure children keep apart when lining up</w:t>
      </w:r>
    </w:p>
    <w:p w14:paraId="0E97E6A5" w14:textId="40704B77" w:rsidR="00450ACA" w:rsidRPr="001927C1" w:rsidRDefault="00450ACA" w:rsidP="00611105">
      <w:pPr>
        <w:pStyle w:val="ListParagraph"/>
        <w:numPr>
          <w:ilvl w:val="0"/>
          <w:numId w:val="1"/>
        </w:numPr>
        <w:rPr>
          <w:rFonts w:ascii="Arial" w:hAnsi="Arial" w:cs="Arial"/>
          <w:bCs/>
          <w:iCs/>
          <w:sz w:val="21"/>
          <w:szCs w:val="21"/>
        </w:rPr>
      </w:pPr>
      <w:r w:rsidRPr="001927C1">
        <w:rPr>
          <w:rFonts w:ascii="Arial" w:hAnsi="Arial" w:cs="Arial"/>
          <w:bCs/>
          <w:iCs/>
          <w:sz w:val="21"/>
          <w:szCs w:val="21"/>
        </w:rPr>
        <w:t xml:space="preserve">staggered times for </w:t>
      </w:r>
      <w:r w:rsidR="00C73F97" w:rsidRPr="001927C1">
        <w:rPr>
          <w:rFonts w:ascii="Arial" w:hAnsi="Arial" w:cs="Arial"/>
          <w:bCs/>
          <w:iCs/>
          <w:sz w:val="21"/>
          <w:szCs w:val="21"/>
        </w:rPr>
        <w:t>outdoor play</w:t>
      </w:r>
      <w:r w:rsidRPr="001927C1">
        <w:rPr>
          <w:rFonts w:ascii="Arial" w:hAnsi="Arial" w:cs="Arial"/>
          <w:bCs/>
          <w:iCs/>
          <w:sz w:val="21"/>
          <w:szCs w:val="21"/>
        </w:rPr>
        <w:t xml:space="preserve"> to allow less children in the garden</w:t>
      </w:r>
    </w:p>
    <w:p w14:paraId="08F13749" w14:textId="26E59384" w:rsidR="00AF4DF1" w:rsidRPr="001927C1" w:rsidRDefault="0A6018D4" w:rsidP="00D75F48">
      <w:pPr>
        <w:pStyle w:val="ListParagraph"/>
        <w:numPr>
          <w:ilvl w:val="0"/>
          <w:numId w:val="1"/>
        </w:numPr>
        <w:rPr>
          <w:sz w:val="21"/>
          <w:szCs w:val="21"/>
        </w:rPr>
      </w:pPr>
      <w:r w:rsidRPr="0A6018D4">
        <w:rPr>
          <w:rFonts w:ascii="Arial" w:hAnsi="Arial" w:cs="Arial"/>
          <w:sz w:val="21"/>
          <w:szCs w:val="21"/>
        </w:rPr>
        <w:t>in the am and pm limit traffic in the building, children will be collected and dropped off to their parents by staff at designated areas from the front doors of both buildings</w:t>
      </w:r>
    </w:p>
    <w:p w14:paraId="547CAD26" w14:textId="516F9120" w:rsidR="00C73F97" w:rsidRPr="001927C1" w:rsidRDefault="0A6018D4" w:rsidP="00D75F48">
      <w:pPr>
        <w:pStyle w:val="ListParagraph"/>
        <w:numPr>
          <w:ilvl w:val="0"/>
          <w:numId w:val="1"/>
        </w:numPr>
        <w:rPr>
          <w:sz w:val="21"/>
          <w:szCs w:val="21"/>
        </w:rPr>
      </w:pPr>
      <w:r w:rsidRPr="0A6018D4">
        <w:rPr>
          <w:rFonts w:ascii="Arial" w:hAnsi="Arial" w:cs="Arial"/>
          <w:sz w:val="21"/>
          <w:szCs w:val="21"/>
        </w:rPr>
        <w:t xml:space="preserve">during mealtimes children to be spaced and kept apart </w:t>
      </w:r>
    </w:p>
    <w:p w14:paraId="54E137C9" w14:textId="1DADDEA8" w:rsidR="00D23AC9" w:rsidRPr="001927C1" w:rsidRDefault="00D75F48" w:rsidP="00D23AC9">
      <w:pPr>
        <w:pStyle w:val="ListParagraph"/>
        <w:numPr>
          <w:ilvl w:val="0"/>
          <w:numId w:val="1"/>
        </w:numPr>
        <w:rPr>
          <w:sz w:val="21"/>
          <w:szCs w:val="21"/>
        </w:rPr>
      </w:pPr>
      <w:r w:rsidRPr="001927C1">
        <w:rPr>
          <w:rFonts w:ascii="Arial" w:hAnsi="Arial" w:cs="Arial"/>
          <w:bCs/>
          <w:iCs/>
          <w:sz w:val="21"/>
          <w:szCs w:val="21"/>
        </w:rPr>
        <w:t xml:space="preserve">toileting, nappy changing </w:t>
      </w:r>
      <w:r w:rsidR="00D23AC9" w:rsidRPr="001927C1">
        <w:rPr>
          <w:rFonts w:ascii="Arial" w:hAnsi="Arial" w:cs="Arial"/>
          <w:bCs/>
          <w:iCs/>
          <w:sz w:val="21"/>
          <w:szCs w:val="21"/>
        </w:rPr>
        <w:t xml:space="preserve">will be done </w:t>
      </w:r>
      <w:r w:rsidR="00D67A1B">
        <w:rPr>
          <w:rFonts w:ascii="Arial" w:hAnsi="Arial" w:cs="Arial"/>
          <w:bCs/>
          <w:iCs/>
          <w:sz w:val="21"/>
          <w:szCs w:val="21"/>
        </w:rPr>
        <w:t>separately</w:t>
      </w:r>
      <w:r w:rsidR="00D23AC9" w:rsidRPr="001927C1">
        <w:rPr>
          <w:rFonts w:ascii="Arial" w:hAnsi="Arial" w:cs="Arial"/>
          <w:bCs/>
          <w:iCs/>
          <w:sz w:val="21"/>
          <w:szCs w:val="21"/>
        </w:rPr>
        <w:t xml:space="preserve"> </w:t>
      </w:r>
      <w:r w:rsidRPr="001927C1">
        <w:rPr>
          <w:rFonts w:ascii="Arial" w:hAnsi="Arial" w:cs="Arial"/>
          <w:bCs/>
          <w:iCs/>
          <w:sz w:val="21"/>
          <w:szCs w:val="21"/>
        </w:rPr>
        <w:t xml:space="preserve">and </w:t>
      </w:r>
      <w:r w:rsidR="00D23AC9" w:rsidRPr="001927C1">
        <w:rPr>
          <w:rFonts w:ascii="Arial" w:hAnsi="Arial" w:cs="Arial"/>
          <w:bCs/>
          <w:iCs/>
          <w:sz w:val="21"/>
          <w:szCs w:val="21"/>
        </w:rPr>
        <w:t>reintroducing of toothbrushing will be risk assessed</w:t>
      </w:r>
    </w:p>
    <w:p w14:paraId="7C52FAE2" w14:textId="3FB68620" w:rsidR="00C73F97" w:rsidRPr="001927C1" w:rsidRDefault="00C73F97" w:rsidP="00D75F48">
      <w:pPr>
        <w:pStyle w:val="ListParagraph"/>
        <w:numPr>
          <w:ilvl w:val="0"/>
          <w:numId w:val="1"/>
        </w:numPr>
        <w:rPr>
          <w:sz w:val="21"/>
          <w:szCs w:val="21"/>
        </w:rPr>
      </w:pPr>
      <w:r w:rsidRPr="001927C1">
        <w:rPr>
          <w:rFonts w:ascii="Arial" w:hAnsi="Arial" w:cs="Arial"/>
          <w:bCs/>
          <w:iCs/>
          <w:sz w:val="21"/>
          <w:szCs w:val="21"/>
        </w:rPr>
        <w:t xml:space="preserve">staggering </w:t>
      </w:r>
      <w:r w:rsidR="00D23AC9" w:rsidRPr="001927C1">
        <w:rPr>
          <w:rFonts w:ascii="Arial" w:hAnsi="Arial" w:cs="Arial"/>
          <w:bCs/>
          <w:iCs/>
          <w:sz w:val="21"/>
          <w:szCs w:val="21"/>
        </w:rPr>
        <w:t xml:space="preserve">of staff lunch </w:t>
      </w:r>
      <w:r w:rsidRPr="001927C1">
        <w:rPr>
          <w:rFonts w:ascii="Arial" w:hAnsi="Arial" w:cs="Arial"/>
          <w:bCs/>
          <w:iCs/>
          <w:sz w:val="21"/>
          <w:szCs w:val="21"/>
        </w:rPr>
        <w:t>break times</w:t>
      </w:r>
    </w:p>
    <w:p w14:paraId="4EF96FD4" w14:textId="1051691D" w:rsidR="001234A0" w:rsidRPr="001927C1" w:rsidRDefault="00C73F97" w:rsidP="001234A0">
      <w:pPr>
        <w:pStyle w:val="ListParagraph"/>
        <w:numPr>
          <w:ilvl w:val="0"/>
          <w:numId w:val="1"/>
        </w:numPr>
        <w:rPr>
          <w:sz w:val="21"/>
          <w:szCs w:val="21"/>
        </w:rPr>
      </w:pPr>
      <w:r w:rsidRPr="001927C1">
        <w:rPr>
          <w:rFonts w:ascii="Arial" w:hAnsi="Arial" w:cs="Arial"/>
          <w:bCs/>
          <w:iCs/>
          <w:sz w:val="21"/>
          <w:szCs w:val="21"/>
        </w:rPr>
        <w:t xml:space="preserve">avoiding staff </w:t>
      </w:r>
      <w:r w:rsidR="005F5613" w:rsidRPr="001927C1">
        <w:rPr>
          <w:rFonts w:ascii="Arial" w:hAnsi="Arial" w:cs="Arial"/>
          <w:bCs/>
          <w:iCs/>
          <w:sz w:val="21"/>
          <w:szCs w:val="21"/>
        </w:rPr>
        <w:t xml:space="preserve">and parent </w:t>
      </w:r>
      <w:r w:rsidRPr="001927C1">
        <w:rPr>
          <w:rFonts w:ascii="Arial" w:hAnsi="Arial" w:cs="Arial"/>
          <w:bCs/>
          <w:iCs/>
          <w:sz w:val="21"/>
          <w:szCs w:val="21"/>
        </w:rPr>
        <w:t>gatherings</w:t>
      </w:r>
    </w:p>
    <w:p w14:paraId="1E3A2A1F" w14:textId="76B521A1" w:rsidR="006778F6" w:rsidRPr="001927C1" w:rsidRDefault="0A6018D4" w:rsidP="001234A0">
      <w:pPr>
        <w:pStyle w:val="ListParagraph"/>
        <w:numPr>
          <w:ilvl w:val="0"/>
          <w:numId w:val="1"/>
        </w:numPr>
        <w:rPr>
          <w:sz w:val="21"/>
          <w:szCs w:val="21"/>
        </w:rPr>
      </w:pPr>
      <w:r w:rsidRPr="0A6018D4">
        <w:rPr>
          <w:rFonts w:ascii="Arial" w:hAnsi="Arial" w:cs="Arial"/>
          <w:sz w:val="21"/>
          <w:szCs w:val="21"/>
        </w:rPr>
        <w:t xml:space="preserve">reducing the amount of rooms and areas in use; designated areas will be clearly identified </w:t>
      </w:r>
    </w:p>
    <w:p w14:paraId="6B6BAD0B" w14:textId="62111196" w:rsidR="0A6018D4" w:rsidRDefault="0A6018D4" w:rsidP="0A6018D4">
      <w:pPr>
        <w:pStyle w:val="ListParagraph"/>
        <w:numPr>
          <w:ilvl w:val="0"/>
          <w:numId w:val="1"/>
        </w:numPr>
        <w:rPr>
          <w:sz w:val="21"/>
          <w:szCs w:val="21"/>
        </w:rPr>
      </w:pPr>
      <w:r w:rsidRPr="0A6018D4">
        <w:rPr>
          <w:rFonts w:ascii="Arial" w:hAnsi="Arial" w:cs="Arial"/>
          <w:sz w:val="21"/>
          <w:szCs w:val="21"/>
        </w:rPr>
        <w:t>Staff meetings will take place online, separately or in bubbles</w:t>
      </w:r>
    </w:p>
    <w:p w14:paraId="1DD81946" w14:textId="4A7C787D" w:rsidR="006778F6" w:rsidRPr="00164093" w:rsidRDefault="006778F6" w:rsidP="001234A0">
      <w:pPr>
        <w:pStyle w:val="ListParagraph"/>
        <w:numPr>
          <w:ilvl w:val="0"/>
          <w:numId w:val="1"/>
        </w:numPr>
        <w:rPr>
          <w:sz w:val="21"/>
          <w:szCs w:val="21"/>
        </w:rPr>
      </w:pPr>
      <w:r w:rsidRPr="001927C1">
        <w:rPr>
          <w:rFonts w:ascii="Arial" w:hAnsi="Arial" w:cs="Arial"/>
          <w:bCs/>
          <w:iCs/>
          <w:sz w:val="21"/>
          <w:szCs w:val="21"/>
        </w:rPr>
        <w:t>on staff lunch breaks to continue following COVID-19 guidelines for social-distancing</w:t>
      </w:r>
      <w:r w:rsidR="00CD4E13">
        <w:rPr>
          <w:rFonts w:ascii="Arial" w:hAnsi="Arial" w:cs="Arial"/>
          <w:bCs/>
          <w:iCs/>
          <w:sz w:val="21"/>
          <w:szCs w:val="21"/>
        </w:rPr>
        <w:t xml:space="preserve"> ensure that all items used are thoroughly washed e.g. mugs, cutlery.</w:t>
      </w:r>
    </w:p>
    <w:p w14:paraId="7CC63059" w14:textId="2AE3573B" w:rsidR="00164093" w:rsidRPr="00164093" w:rsidRDefault="00164093" w:rsidP="00164093">
      <w:pPr>
        <w:rPr>
          <w:rFonts w:ascii="Arial" w:hAnsi="Arial" w:cs="Arial"/>
          <w:color w:val="95B3D7" w:themeColor="accent1" w:themeTint="99"/>
          <w:sz w:val="22"/>
          <w:szCs w:val="22"/>
        </w:rPr>
      </w:pPr>
    </w:p>
    <w:p w14:paraId="56E02C5E" w14:textId="7A7D48B4" w:rsidR="005E3D67" w:rsidRDefault="005E3D67" w:rsidP="005E3D67">
      <w:pPr>
        <w:rPr>
          <w:rFonts w:ascii="Arial" w:hAnsi="Arial" w:cs="Arial"/>
          <w:b/>
          <w:i/>
          <w:color w:val="8DB3E2" w:themeColor="text2" w:themeTint="66"/>
          <w:sz w:val="21"/>
          <w:szCs w:val="21"/>
        </w:rPr>
      </w:pPr>
      <w:r>
        <w:rPr>
          <w:rFonts w:ascii="Arial" w:hAnsi="Arial" w:cs="Arial"/>
          <w:b/>
          <w:i/>
          <w:color w:val="8DB3E2" w:themeColor="text2" w:themeTint="66"/>
          <w:sz w:val="21"/>
          <w:szCs w:val="21"/>
        </w:rPr>
        <w:t>Catering</w:t>
      </w:r>
    </w:p>
    <w:p w14:paraId="1CC2F58D" w14:textId="6014A900" w:rsidR="004D3D7D" w:rsidRDefault="004D3D7D" w:rsidP="005E3D67">
      <w:pPr>
        <w:rPr>
          <w:rFonts w:ascii="Arial" w:hAnsi="Arial" w:cs="Arial"/>
          <w:b/>
          <w:iCs/>
          <w:color w:val="8DB3E2" w:themeColor="text2" w:themeTint="66"/>
          <w:sz w:val="21"/>
          <w:szCs w:val="21"/>
        </w:rPr>
      </w:pPr>
    </w:p>
    <w:p w14:paraId="2131B2E1" w14:textId="78CF88B1" w:rsidR="005920C0" w:rsidRPr="00AF751F" w:rsidRDefault="0A6018D4" w:rsidP="004D3D7D">
      <w:pPr>
        <w:rPr>
          <w:rFonts w:ascii="Arial" w:hAnsi="Arial" w:cs="Arial"/>
          <w:sz w:val="22"/>
          <w:szCs w:val="22"/>
        </w:rPr>
      </w:pPr>
      <w:r w:rsidRPr="0A6018D4">
        <w:rPr>
          <w:rFonts w:ascii="Arial" w:hAnsi="Arial" w:cs="Arial"/>
          <w:sz w:val="21"/>
          <w:szCs w:val="21"/>
        </w:rPr>
        <w:t xml:space="preserve">The EYEC will monitor delivery, storage and movement of food ensuring that cleaning protocols are followed to maintain </w:t>
      </w:r>
      <w:r w:rsidR="003F1A56" w:rsidRPr="0A6018D4">
        <w:rPr>
          <w:rFonts w:ascii="Arial" w:hAnsi="Arial" w:cs="Arial"/>
          <w:sz w:val="21"/>
          <w:szCs w:val="21"/>
        </w:rPr>
        <w:t>safety,</w:t>
      </w:r>
      <w:r w:rsidR="003F1A56" w:rsidRPr="00AF751F">
        <w:rPr>
          <w:rFonts w:ascii="Arial" w:hAnsi="Arial" w:cs="Arial"/>
          <w:bCs/>
          <w:iCs/>
          <w:sz w:val="21"/>
          <w:szCs w:val="21"/>
        </w:rPr>
        <w:t xml:space="preserve"> The</w:t>
      </w:r>
      <w:bookmarkStart w:id="0" w:name="_GoBack"/>
      <w:bookmarkEnd w:id="0"/>
      <w:r w:rsidR="00A11A09" w:rsidRPr="00AF751F">
        <w:rPr>
          <w:rFonts w:ascii="Arial" w:hAnsi="Arial" w:cs="Arial"/>
          <w:bCs/>
          <w:iCs/>
          <w:sz w:val="21"/>
          <w:szCs w:val="21"/>
        </w:rPr>
        <w:t xml:space="preserve"> EYEC will provide </w:t>
      </w:r>
      <w:r w:rsidR="00F75943">
        <w:rPr>
          <w:rFonts w:ascii="Arial" w:hAnsi="Arial" w:cs="Arial"/>
          <w:bCs/>
          <w:iCs/>
          <w:sz w:val="21"/>
          <w:szCs w:val="21"/>
        </w:rPr>
        <w:t xml:space="preserve">lunches, teas, </w:t>
      </w:r>
      <w:r w:rsidR="00A11A09" w:rsidRPr="00AF751F">
        <w:rPr>
          <w:rFonts w:ascii="Arial" w:hAnsi="Arial" w:cs="Arial"/>
          <w:bCs/>
          <w:iCs/>
          <w:sz w:val="21"/>
          <w:szCs w:val="21"/>
        </w:rPr>
        <w:t>light snacks, milk and water for the children.</w:t>
      </w:r>
      <w:r w:rsidR="00F75943">
        <w:rPr>
          <w:rFonts w:ascii="Arial" w:hAnsi="Arial" w:cs="Arial"/>
          <w:bCs/>
          <w:iCs/>
          <w:sz w:val="21"/>
          <w:szCs w:val="21"/>
        </w:rPr>
        <w:t xml:space="preserve">   Food, </w:t>
      </w:r>
      <w:r w:rsidR="00C35F7E">
        <w:rPr>
          <w:rFonts w:ascii="Arial" w:hAnsi="Arial" w:cs="Arial"/>
          <w:bCs/>
          <w:iCs/>
          <w:sz w:val="21"/>
          <w:szCs w:val="21"/>
        </w:rPr>
        <w:t xml:space="preserve">cups, </w:t>
      </w:r>
      <w:r w:rsidR="00F75943">
        <w:rPr>
          <w:rFonts w:ascii="Arial" w:hAnsi="Arial" w:cs="Arial"/>
          <w:bCs/>
          <w:iCs/>
          <w:sz w:val="21"/>
          <w:szCs w:val="21"/>
        </w:rPr>
        <w:t xml:space="preserve">cutlery and plates will not be shared.   </w:t>
      </w:r>
      <w:r w:rsidR="00A11A09" w:rsidRPr="00AF751F">
        <w:rPr>
          <w:rFonts w:ascii="Arial" w:hAnsi="Arial" w:cs="Arial"/>
          <w:bCs/>
          <w:iCs/>
          <w:sz w:val="21"/>
          <w:szCs w:val="21"/>
        </w:rPr>
        <w:t xml:space="preserve">  </w:t>
      </w:r>
    </w:p>
    <w:p w14:paraId="4D0E0EBD" w14:textId="57F4B164" w:rsidR="001927C1" w:rsidRDefault="001927C1" w:rsidP="001927C1">
      <w:pPr>
        <w:rPr>
          <w:sz w:val="21"/>
          <w:szCs w:val="21"/>
        </w:rPr>
      </w:pPr>
    </w:p>
    <w:p w14:paraId="61463812" w14:textId="384279DC" w:rsidR="001927C1" w:rsidRDefault="001927C1" w:rsidP="001927C1">
      <w:pPr>
        <w:rPr>
          <w:rFonts w:ascii="Arial" w:hAnsi="Arial" w:cs="Arial"/>
          <w:b/>
          <w:i/>
          <w:color w:val="8DB3E2" w:themeColor="text2" w:themeTint="66"/>
          <w:sz w:val="21"/>
          <w:szCs w:val="21"/>
        </w:rPr>
      </w:pPr>
      <w:r>
        <w:rPr>
          <w:rFonts w:ascii="Arial" w:hAnsi="Arial" w:cs="Arial"/>
          <w:b/>
          <w:i/>
          <w:color w:val="8DB3E2" w:themeColor="text2" w:themeTint="66"/>
          <w:sz w:val="21"/>
          <w:szCs w:val="21"/>
        </w:rPr>
        <w:t>Travelling</w:t>
      </w:r>
    </w:p>
    <w:p w14:paraId="6949AD48" w14:textId="1B02A742" w:rsidR="001927C1" w:rsidRPr="001927C1" w:rsidRDefault="0A6018D4" w:rsidP="0A6018D4">
      <w:pPr>
        <w:rPr>
          <w:rFonts w:ascii="Arial" w:hAnsi="Arial" w:cs="Arial"/>
          <w:sz w:val="21"/>
          <w:szCs w:val="21"/>
        </w:rPr>
      </w:pPr>
      <w:r w:rsidRPr="0A6018D4">
        <w:rPr>
          <w:rFonts w:ascii="Arial" w:hAnsi="Arial" w:cs="Arial"/>
          <w:sz w:val="21"/>
          <w:szCs w:val="21"/>
        </w:rPr>
        <w:t>Staff and Parents should read COVID-19 Safer Travel Guidance for Passengers</w:t>
      </w:r>
    </w:p>
    <w:p w14:paraId="032C2099" w14:textId="4C8D6F31" w:rsidR="001927C1" w:rsidRDefault="003F1A56" w:rsidP="001927C1">
      <w:pPr>
        <w:rPr>
          <w:rFonts w:ascii="Arial" w:hAnsi="Arial" w:cs="Arial"/>
          <w:bCs/>
          <w:iCs/>
          <w:color w:val="8DB3E2" w:themeColor="text2" w:themeTint="66"/>
          <w:sz w:val="21"/>
          <w:szCs w:val="21"/>
        </w:rPr>
      </w:pPr>
      <w:hyperlink r:id="rId8" w:history="1">
        <w:r w:rsidR="005E3494" w:rsidRPr="00496908">
          <w:rPr>
            <w:rStyle w:val="Hyperlink"/>
            <w:rFonts w:ascii="Arial" w:hAnsi="Arial" w:cs="Arial"/>
            <w:bCs/>
            <w:iCs/>
            <w:sz w:val="21"/>
            <w:szCs w:val="21"/>
          </w:rPr>
          <w:t>https://www.gov.uk/guidance/coronavirus-covid-19-safer-travel-guidance-for-passengers</w:t>
        </w:r>
      </w:hyperlink>
    </w:p>
    <w:p w14:paraId="46957DB4" w14:textId="2597BB8F" w:rsidR="005E3494" w:rsidRDefault="005E3494" w:rsidP="001927C1">
      <w:pPr>
        <w:rPr>
          <w:rFonts w:ascii="Arial" w:hAnsi="Arial" w:cs="Arial"/>
          <w:bCs/>
          <w:iCs/>
          <w:sz w:val="21"/>
          <w:szCs w:val="21"/>
        </w:rPr>
      </w:pPr>
    </w:p>
    <w:p w14:paraId="49031586" w14:textId="706A0A26" w:rsidR="005E3494" w:rsidRDefault="005E3494" w:rsidP="005E3494">
      <w:pPr>
        <w:pStyle w:val="ListParagraph"/>
        <w:numPr>
          <w:ilvl w:val="0"/>
          <w:numId w:val="9"/>
        </w:numPr>
        <w:rPr>
          <w:rFonts w:ascii="Arial" w:hAnsi="Arial" w:cs="Arial"/>
          <w:bCs/>
          <w:iCs/>
          <w:sz w:val="21"/>
          <w:szCs w:val="21"/>
        </w:rPr>
      </w:pPr>
      <w:r w:rsidRPr="005E3494">
        <w:rPr>
          <w:rFonts w:ascii="Arial" w:hAnsi="Arial" w:cs="Arial"/>
          <w:bCs/>
          <w:iCs/>
          <w:sz w:val="21"/>
          <w:szCs w:val="21"/>
        </w:rPr>
        <w:t xml:space="preserve">When travelling keep 2 m distance or as much </w:t>
      </w:r>
      <w:r>
        <w:rPr>
          <w:rFonts w:ascii="Arial" w:hAnsi="Arial" w:cs="Arial"/>
          <w:bCs/>
          <w:iCs/>
          <w:sz w:val="21"/>
          <w:szCs w:val="21"/>
        </w:rPr>
        <w:t xml:space="preserve">distance </w:t>
      </w:r>
      <w:r w:rsidRPr="005E3494">
        <w:rPr>
          <w:rFonts w:ascii="Arial" w:hAnsi="Arial" w:cs="Arial"/>
          <w:bCs/>
          <w:iCs/>
          <w:sz w:val="21"/>
          <w:szCs w:val="21"/>
        </w:rPr>
        <w:t>as you can.</w:t>
      </w:r>
    </w:p>
    <w:p w14:paraId="2F14403A" w14:textId="1BE4168A" w:rsidR="001E03B1" w:rsidRDefault="001E03B1" w:rsidP="005E3494">
      <w:pPr>
        <w:pStyle w:val="ListParagraph"/>
        <w:numPr>
          <w:ilvl w:val="0"/>
          <w:numId w:val="9"/>
        </w:numPr>
        <w:rPr>
          <w:rFonts w:ascii="Arial" w:hAnsi="Arial" w:cs="Arial"/>
          <w:bCs/>
          <w:iCs/>
          <w:sz w:val="21"/>
          <w:szCs w:val="21"/>
        </w:rPr>
      </w:pPr>
      <w:r>
        <w:rPr>
          <w:rFonts w:ascii="Arial" w:hAnsi="Arial" w:cs="Arial"/>
          <w:bCs/>
          <w:iCs/>
          <w:sz w:val="21"/>
          <w:szCs w:val="21"/>
        </w:rPr>
        <w:t>Wear a face covering, this not necessary for children under the age of 11.</w:t>
      </w:r>
    </w:p>
    <w:p w14:paraId="7937CF9D" w14:textId="38712D31" w:rsidR="005E3494" w:rsidRDefault="005E3494" w:rsidP="00CD4E13">
      <w:pPr>
        <w:pStyle w:val="ListParagraph"/>
        <w:numPr>
          <w:ilvl w:val="0"/>
          <w:numId w:val="9"/>
        </w:numPr>
        <w:rPr>
          <w:rFonts w:ascii="Arial" w:hAnsi="Arial" w:cs="Arial"/>
          <w:bCs/>
          <w:iCs/>
          <w:sz w:val="21"/>
          <w:szCs w:val="21"/>
        </w:rPr>
      </w:pPr>
      <w:r>
        <w:rPr>
          <w:rFonts w:ascii="Arial" w:hAnsi="Arial" w:cs="Arial"/>
          <w:bCs/>
          <w:iCs/>
          <w:sz w:val="21"/>
          <w:szCs w:val="21"/>
        </w:rPr>
        <w:t>When pressing buttons use alternative methods like a tissue which can be properly disposed of in a bin</w:t>
      </w:r>
      <w:r w:rsidR="0011714D">
        <w:rPr>
          <w:rFonts w:ascii="Arial" w:hAnsi="Arial" w:cs="Arial"/>
          <w:bCs/>
          <w:iCs/>
          <w:sz w:val="21"/>
          <w:szCs w:val="21"/>
        </w:rPr>
        <w:t>, use hand sanitiser or immediately wash hands</w:t>
      </w:r>
    </w:p>
    <w:p w14:paraId="68DF8D7C" w14:textId="51500D88" w:rsidR="001E03B1" w:rsidRPr="00CD4E13" w:rsidRDefault="0A6018D4" w:rsidP="0A6018D4">
      <w:pPr>
        <w:pStyle w:val="ListParagraph"/>
        <w:numPr>
          <w:ilvl w:val="0"/>
          <w:numId w:val="9"/>
        </w:numPr>
        <w:rPr>
          <w:rFonts w:ascii="Arial" w:hAnsi="Arial" w:cs="Arial"/>
          <w:sz w:val="21"/>
          <w:szCs w:val="21"/>
        </w:rPr>
      </w:pPr>
      <w:r w:rsidRPr="0A6018D4">
        <w:rPr>
          <w:rFonts w:ascii="Arial" w:hAnsi="Arial" w:cs="Arial"/>
          <w:sz w:val="21"/>
          <w:szCs w:val="21"/>
        </w:rPr>
        <w:t xml:space="preserve">Staff and children travelling on public transport must bring a clean set of clothes to change into on arrival at the EYEC and separate outer clothing, </w:t>
      </w:r>
      <w:r w:rsidR="00ED0840" w:rsidRPr="0A6018D4">
        <w:rPr>
          <w:rFonts w:ascii="Arial" w:hAnsi="Arial" w:cs="Arial"/>
          <w:sz w:val="21"/>
          <w:szCs w:val="21"/>
        </w:rPr>
        <w:t>alternatively</w:t>
      </w:r>
      <w:r w:rsidRPr="0A6018D4">
        <w:rPr>
          <w:rFonts w:ascii="Arial" w:hAnsi="Arial" w:cs="Arial"/>
          <w:sz w:val="21"/>
          <w:szCs w:val="21"/>
        </w:rPr>
        <w:t xml:space="preserve"> these can be sprayed with an antibacterial spray</w:t>
      </w:r>
    </w:p>
    <w:p w14:paraId="306B424D" w14:textId="17B830B2" w:rsidR="001927C1" w:rsidRDefault="001927C1" w:rsidP="001927C1">
      <w:pPr>
        <w:rPr>
          <w:rFonts w:ascii="Arial" w:hAnsi="Arial" w:cs="Arial"/>
          <w:sz w:val="21"/>
          <w:szCs w:val="21"/>
        </w:rPr>
      </w:pPr>
    </w:p>
    <w:p w14:paraId="1030CE0C" w14:textId="5AB6E8B9" w:rsidR="00164093" w:rsidRPr="00AF751F" w:rsidRDefault="00164093" w:rsidP="001927C1">
      <w:pPr>
        <w:rPr>
          <w:rFonts w:ascii="Arial" w:hAnsi="Arial" w:cs="Arial"/>
          <w:b/>
          <w:bCs/>
          <w:i/>
          <w:iCs/>
          <w:color w:val="8DB3E2" w:themeColor="text2" w:themeTint="66"/>
          <w:sz w:val="21"/>
          <w:szCs w:val="21"/>
        </w:rPr>
      </w:pPr>
      <w:r w:rsidRPr="00AF751F">
        <w:rPr>
          <w:rFonts w:ascii="Arial" w:hAnsi="Arial" w:cs="Arial"/>
          <w:b/>
          <w:bCs/>
          <w:i/>
          <w:iCs/>
          <w:color w:val="8DB3E2" w:themeColor="text2" w:themeTint="66"/>
          <w:sz w:val="21"/>
          <w:szCs w:val="21"/>
        </w:rPr>
        <w:t>Holidays</w:t>
      </w:r>
    </w:p>
    <w:p w14:paraId="72FAF0E1" w14:textId="56A7DDCB" w:rsidR="00F34BEF" w:rsidRDefault="0A6018D4" w:rsidP="0A6018D4">
      <w:pPr>
        <w:pStyle w:val="ListParagraph"/>
        <w:numPr>
          <w:ilvl w:val="0"/>
          <w:numId w:val="12"/>
        </w:numPr>
        <w:contextualSpacing/>
        <w:rPr>
          <w:rFonts w:asciiTheme="minorHAnsi" w:eastAsiaTheme="minorEastAsia" w:hAnsiTheme="minorHAnsi" w:cstheme="minorBidi"/>
          <w:color w:val="000000" w:themeColor="text1"/>
          <w:sz w:val="22"/>
          <w:szCs w:val="22"/>
        </w:rPr>
      </w:pPr>
      <w:r w:rsidRPr="0A6018D4">
        <w:rPr>
          <w:rFonts w:ascii="Arial" w:hAnsi="Arial" w:cs="Arial"/>
          <w:color w:val="000000" w:themeColor="text1"/>
          <w:sz w:val="22"/>
          <w:szCs w:val="22"/>
        </w:rPr>
        <w:t xml:space="preserve">Staff to discuss planned holidays with management.  Parents will inform management of holiday arrangements, including destination and return dates to the UK. On return staff and parents will follow current government guidance on travelling and quarantine periods.  </w:t>
      </w:r>
      <w:hyperlink r:id="rId9">
        <w:r w:rsidRPr="0A6018D4">
          <w:rPr>
            <w:rStyle w:val="Hyperlink"/>
            <w:rFonts w:ascii="Arial" w:hAnsi="Arial" w:cs="Arial"/>
            <w:sz w:val="22"/>
            <w:szCs w:val="22"/>
          </w:rPr>
          <w:t>https://www.gov.uk/foreign-travel-advice</w:t>
        </w:r>
      </w:hyperlink>
      <w:r w:rsidRPr="0A6018D4">
        <w:rPr>
          <w:rFonts w:ascii="Arial" w:hAnsi="Arial" w:cs="Arial"/>
          <w:color w:val="000000" w:themeColor="text1"/>
          <w:sz w:val="22"/>
          <w:szCs w:val="22"/>
        </w:rPr>
        <w:t xml:space="preserve"> </w:t>
      </w:r>
    </w:p>
    <w:p w14:paraId="6A91EF3C" w14:textId="7B93D019" w:rsidR="001C2810" w:rsidRDefault="001C2810" w:rsidP="001C2810">
      <w:pPr>
        <w:contextualSpacing/>
        <w:rPr>
          <w:rFonts w:ascii="Arial" w:hAnsi="Arial" w:cs="Arial"/>
          <w:color w:val="000000" w:themeColor="text1"/>
          <w:sz w:val="22"/>
          <w:szCs w:val="22"/>
        </w:rPr>
      </w:pPr>
    </w:p>
    <w:p w14:paraId="70A34039" w14:textId="77777777" w:rsidR="001C2810" w:rsidRPr="004D3D7D" w:rsidRDefault="001C2810" w:rsidP="004D3D7D">
      <w:pPr>
        <w:contextualSpacing/>
        <w:rPr>
          <w:rFonts w:ascii="Arial" w:hAnsi="Arial" w:cs="Arial"/>
          <w:color w:val="000000" w:themeColor="text1"/>
          <w:sz w:val="22"/>
          <w:szCs w:val="22"/>
        </w:rPr>
      </w:pPr>
    </w:p>
    <w:p w14:paraId="2DCED62B" w14:textId="19085049" w:rsidR="00F34BEF" w:rsidRDefault="001C2810" w:rsidP="001927C1">
      <w:pPr>
        <w:rPr>
          <w:rFonts w:ascii="Arial" w:hAnsi="Arial" w:cs="Arial"/>
          <w:sz w:val="21"/>
          <w:szCs w:val="21"/>
        </w:rPr>
      </w:pPr>
      <w:r>
        <w:rPr>
          <w:rFonts w:ascii="Arial" w:hAnsi="Arial" w:cs="Arial"/>
          <w:sz w:val="21"/>
          <w:szCs w:val="21"/>
        </w:rPr>
        <w:t>Visitors</w:t>
      </w:r>
    </w:p>
    <w:p w14:paraId="6EFCB74A" w14:textId="59C7E18B" w:rsidR="001C2810" w:rsidRPr="004D3D7D" w:rsidRDefault="001C2810" w:rsidP="004D3D7D">
      <w:pPr>
        <w:pStyle w:val="ListParagraph"/>
        <w:numPr>
          <w:ilvl w:val="0"/>
          <w:numId w:val="12"/>
        </w:numPr>
        <w:rPr>
          <w:rFonts w:ascii="Arial" w:hAnsi="Arial" w:cs="Arial"/>
          <w:sz w:val="21"/>
          <w:szCs w:val="21"/>
        </w:rPr>
      </w:pPr>
      <w:r>
        <w:rPr>
          <w:rFonts w:ascii="Arial" w:hAnsi="Arial" w:cs="Arial"/>
          <w:sz w:val="21"/>
          <w:szCs w:val="21"/>
        </w:rPr>
        <w:t>There will be occasions when visitors to EYEC are necessary (maintenance or statutory purposes) but these</w:t>
      </w:r>
      <w:r w:rsidR="00F75943">
        <w:rPr>
          <w:rFonts w:ascii="Arial" w:hAnsi="Arial" w:cs="Arial"/>
          <w:sz w:val="21"/>
          <w:szCs w:val="21"/>
        </w:rPr>
        <w:t xml:space="preserve"> visits</w:t>
      </w:r>
      <w:r>
        <w:rPr>
          <w:rFonts w:ascii="Arial" w:hAnsi="Arial" w:cs="Arial"/>
          <w:sz w:val="21"/>
          <w:szCs w:val="21"/>
        </w:rPr>
        <w:t xml:space="preserve"> will be kept to a minimum.   A record of visitors will be kept </w:t>
      </w:r>
      <w:r w:rsidR="00EF4ABD">
        <w:rPr>
          <w:rFonts w:ascii="Arial" w:hAnsi="Arial" w:cs="Arial"/>
          <w:sz w:val="21"/>
          <w:szCs w:val="21"/>
        </w:rPr>
        <w:t>supporting</w:t>
      </w:r>
      <w:r>
        <w:rPr>
          <w:rFonts w:ascii="Arial" w:hAnsi="Arial" w:cs="Arial"/>
          <w:sz w:val="21"/>
          <w:szCs w:val="21"/>
        </w:rPr>
        <w:t xml:space="preserve"> NHS Test and Trace.</w:t>
      </w:r>
    </w:p>
    <w:p w14:paraId="078447DA" w14:textId="082CCB25" w:rsidR="001234A0" w:rsidRPr="001927C1" w:rsidRDefault="001234A0" w:rsidP="001234A0">
      <w:pPr>
        <w:rPr>
          <w:sz w:val="21"/>
          <w:szCs w:val="21"/>
        </w:rPr>
      </w:pPr>
    </w:p>
    <w:p w14:paraId="3F91AE68" w14:textId="73DB888F" w:rsidR="00F54B5B" w:rsidRPr="001927C1" w:rsidRDefault="00F54B5B" w:rsidP="00F54B5B">
      <w:pPr>
        <w:rPr>
          <w:rFonts w:ascii="Arial" w:hAnsi="Arial" w:cs="Arial"/>
          <w:b/>
          <w:i/>
          <w:sz w:val="21"/>
          <w:szCs w:val="21"/>
          <w:u w:val="single"/>
        </w:rPr>
      </w:pPr>
      <w:r w:rsidRPr="001927C1">
        <w:rPr>
          <w:rFonts w:ascii="Arial" w:hAnsi="Arial" w:cs="Arial"/>
          <w:b/>
          <w:iCs/>
          <w:sz w:val="21"/>
          <w:szCs w:val="21"/>
          <w:u w:val="single"/>
        </w:rPr>
        <w:t>Please refer to the Early Years Infection Guidance Policy for:</w:t>
      </w:r>
      <w:r w:rsidRPr="001927C1">
        <w:rPr>
          <w:rFonts w:ascii="Arial" w:hAnsi="Arial" w:cs="Arial"/>
          <w:b/>
          <w:i/>
          <w:sz w:val="21"/>
          <w:szCs w:val="21"/>
          <w:u w:val="single"/>
        </w:rPr>
        <w:t xml:space="preserve"> </w:t>
      </w:r>
    </w:p>
    <w:p w14:paraId="3B259935" w14:textId="7D2F6120" w:rsidR="00F54B5B" w:rsidRPr="001927C1" w:rsidRDefault="00F54B5B" w:rsidP="00F54B5B">
      <w:pPr>
        <w:rPr>
          <w:rFonts w:ascii="Arial" w:hAnsi="Arial" w:cs="Arial"/>
          <w:b/>
          <w:i/>
          <w:color w:val="8DB3E2" w:themeColor="text2" w:themeTint="66"/>
          <w:sz w:val="21"/>
          <w:szCs w:val="21"/>
        </w:rPr>
      </w:pPr>
    </w:p>
    <w:p w14:paraId="564E8C1E" w14:textId="752CB310" w:rsidR="00F54B5B" w:rsidRPr="001927C1" w:rsidRDefault="005F5613" w:rsidP="00F54B5B">
      <w:pPr>
        <w:rPr>
          <w:rFonts w:ascii="Arial" w:hAnsi="Arial" w:cs="Arial"/>
          <w:b/>
          <w:i/>
          <w:color w:val="8DB3E2" w:themeColor="text2" w:themeTint="66"/>
          <w:sz w:val="21"/>
          <w:szCs w:val="21"/>
        </w:rPr>
      </w:pPr>
      <w:r w:rsidRPr="001927C1">
        <w:rPr>
          <w:rFonts w:ascii="Arial" w:hAnsi="Arial" w:cs="Arial"/>
          <w:b/>
          <w:i/>
          <w:color w:val="8DB3E2" w:themeColor="text2" w:themeTint="66"/>
          <w:sz w:val="21"/>
          <w:szCs w:val="21"/>
        </w:rPr>
        <w:t>Cleaning</w:t>
      </w:r>
      <w:r w:rsidR="00F54B5B" w:rsidRPr="001927C1">
        <w:rPr>
          <w:rFonts w:ascii="Arial" w:hAnsi="Arial" w:cs="Arial"/>
          <w:b/>
          <w:i/>
          <w:color w:val="8DB3E2" w:themeColor="text2" w:themeTint="66"/>
          <w:sz w:val="21"/>
          <w:szCs w:val="21"/>
        </w:rPr>
        <w:t>, Laundry</w:t>
      </w:r>
      <w:r w:rsidR="00057A95" w:rsidRPr="001927C1">
        <w:rPr>
          <w:rFonts w:ascii="Arial" w:hAnsi="Arial" w:cs="Arial"/>
          <w:b/>
          <w:i/>
          <w:color w:val="8DB3E2" w:themeColor="text2" w:themeTint="66"/>
          <w:sz w:val="21"/>
          <w:szCs w:val="21"/>
        </w:rPr>
        <w:t xml:space="preserve"> and the</w:t>
      </w:r>
      <w:r w:rsidR="00F54B5B" w:rsidRPr="001927C1">
        <w:rPr>
          <w:rFonts w:ascii="Arial" w:hAnsi="Arial" w:cs="Arial"/>
          <w:b/>
          <w:i/>
          <w:color w:val="8DB3E2" w:themeColor="text2" w:themeTint="66"/>
          <w:sz w:val="21"/>
          <w:szCs w:val="21"/>
        </w:rPr>
        <w:t xml:space="preserve"> Measures Taken to Prevent the Risk of Infections </w:t>
      </w:r>
    </w:p>
    <w:p w14:paraId="4EDE6A9E" w14:textId="45AD0857" w:rsidR="00057A95" w:rsidRPr="001927C1" w:rsidRDefault="00057A95" w:rsidP="00F54B5B">
      <w:pPr>
        <w:rPr>
          <w:rFonts w:ascii="Arial" w:hAnsi="Arial" w:cs="Arial"/>
          <w:b/>
          <w:i/>
          <w:color w:val="8DB3E2" w:themeColor="text2" w:themeTint="66"/>
          <w:sz w:val="21"/>
          <w:szCs w:val="21"/>
        </w:rPr>
      </w:pPr>
    </w:p>
    <w:p w14:paraId="34B8E015" w14:textId="77777777" w:rsidR="00057A95" w:rsidRPr="001927C1" w:rsidRDefault="00057A95" w:rsidP="00057A95">
      <w:pPr>
        <w:rPr>
          <w:rFonts w:ascii="Arial" w:hAnsi="Arial" w:cs="Arial"/>
          <w:bCs/>
          <w:iCs/>
          <w:sz w:val="21"/>
          <w:szCs w:val="21"/>
        </w:rPr>
      </w:pPr>
      <w:r w:rsidRPr="001927C1">
        <w:rPr>
          <w:rFonts w:ascii="Arial" w:hAnsi="Arial" w:cs="Arial"/>
          <w:bCs/>
          <w:iCs/>
          <w:sz w:val="21"/>
          <w:szCs w:val="21"/>
        </w:rPr>
        <w:t>As we work towards ensuring that the risk of the virus spreading is as low as possible all our cleaning regimes will be managed more frequently, including;</w:t>
      </w:r>
    </w:p>
    <w:p w14:paraId="33794F5C" w14:textId="77777777" w:rsidR="00057A95" w:rsidRPr="001927C1" w:rsidRDefault="00057A95" w:rsidP="00057A95">
      <w:pPr>
        <w:rPr>
          <w:rFonts w:ascii="Arial" w:hAnsi="Arial" w:cs="Arial"/>
          <w:bCs/>
          <w:iCs/>
          <w:sz w:val="21"/>
          <w:szCs w:val="21"/>
        </w:rPr>
      </w:pPr>
    </w:p>
    <w:p w14:paraId="7A51B568" w14:textId="35C59518" w:rsidR="00762D35" w:rsidRPr="00AF751F" w:rsidRDefault="0A6018D4" w:rsidP="0A6018D4">
      <w:pPr>
        <w:pStyle w:val="ListParagraph"/>
        <w:numPr>
          <w:ilvl w:val="0"/>
          <w:numId w:val="8"/>
        </w:numPr>
        <w:rPr>
          <w:rFonts w:ascii="Arial" w:hAnsi="Arial" w:cs="Arial"/>
          <w:sz w:val="21"/>
          <w:szCs w:val="21"/>
        </w:rPr>
      </w:pPr>
      <w:r w:rsidRPr="0A6018D4">
        <w:rPr>
          <w:rFonts w:ascii="Arial" w:hAnsi="Arial" w:cs="Arial"/>
          <w:sz w:val="21"/>
          <w:szCs w:val="21"/>
        </w:rPr>
        <w:t>Children and adults will flush with toilets with the lids down and touch points will be disinfected after each use by adults</w:t>
      </w:r>
    </w:p>
    <w:p w14:paraId="07307BC8" w14:textId="1CB51A17" w:rsidR="00B70012" w:rsidRPr="001927C1" w:rsidRDefault="00B70012" w:rsidP="00B70012">
      <w:pPr>
        <w:pStyle w:val="ListParagraph"/>
        <w:numPr>
          <w:ilvl w:val="0"/>
          <w:numId w:val="8"/>
        </w:numPr>
        <w:rPr>
          <w:rFonts w:ascii="Arial" w:hAnsi="Arial" w:cs="Arial"/>
          <w:bCs/>
          <w:iCs/>
          <w:sz w:val="21"/>
          <w:szCs w:val="21"/>
        </w:rPr>
      </w:pPr>
      <w:r w:rsidRPr="001927C1">
        <w:rPr>
          <w:rFonts w:ascii="Arial" w:hAnsi="Arial" w:cs="Arial"/>
          <w:bCs/>
          <w:iCs/>
          <w:sz w:val="21"/>
          <w:szCs w:val="21"/>
        </w:rPr>
        <w:t>Wiping down of surfaces</w:t>
      </w:r>
      <w:r w:rsidR="006778F6" w:rsidRPr="001927C1">
        <w:rPr>
          <w:rFonts w:ascii="Arial" w:hAnsi="Arial" w:cs="Arial"/>
          <w:bCs/>
          <w:iCs/>
          <w:sz w:val="21"/>
          <w:szCs w:val="21"/>
        </w:rPr>
        <w:t xml:space="preserve"> with anti-bac</w:t>
      </w:r>
      <w:r w:rsidR="00831BD2" w:rsidRPr="001927C1">
        <w:rPr>
          <w:rFonts w:ascii="Arial" w:hAnsi="Arial" w:cs="Arial"/>
          <w:bCs/>
          <w:iCs/>
          <w:sz w:val="21"/>
          <w:szCs w:val="21"/>
        </w:rPr>
        <w:t xml:space="preserve"> (</w:t>
      </w:r>
      <w:r w:rsidR="006778F6" w:rsidRPr="001927C1">
        <w:rPr>
          <w:rFonts w:ascii="Arial" w:hAnsi="Arial" w:cs="Arial"/>
          <w:bCs/>
          <w:iCs/>
          <w:sz w:val="21"/>
          <w:szCs w:val="21"/>
        </w:rPr>
        <w:t>D10</w:t>
      </w:r>
      <w:r w:rsidR="00831BD2" w:rsidRPr="001927C1">
        <w:rPr>
          <w:rFonts w:ascii="Arial" w:hAnsi="Arial" w:cs="Arial"/>
          <w:bCs/>
          <w:iCs/>
          <w:sz w:val="21"/>
          <w:szCs w:val="21"/>
        </w:rPr>
        <w:t>)</w:t>
      </w:r>
      <w:r w:rsidR="000B4232">
        <w:rPr>
          <w:rFonts w:ascii="Arial" w:hAnsi="Arial" w:cs="Arial"/>
          <w:bCs/>
          <w:iCs/>
          <w:sz w:val="21"/>
          <w:szCs w:val="21"/>
        </w:rPr>
        <w:t xml:space="preserve"> and sanitising solution </w:t>
      </w:r>
    </w:p>
    <w:p w14:paraId="3437FCD0" w14:textId="5C440132" w:rsidR="004C1FA4" w:rsidRPr="001927C1" w:rsidRDefault="004C1FA4" w:rsidP="00B70012">
      <w:pPr>
        <w:pStyle w:val="ListParagraph"/>
        <w:numPr>
          <w:ilvl w:val="0"/>
          <w:numId w:val="8"/>
        </w:numPr>
        <w:rPr>
          <w:rFonts w:ascii="Arial" w:hAnsi="Arial" w:cs="Arial"/>
          <w:bCs/>
          <w:iCs/>
          <w:sz w:val="21"/>
          <w:szCs w:val="21"/>
        </w:rPr>
      </w:pPr>
      <w:r w:rsidRPr="001927C1">
        <w:rPr>
          <w:rFonts w:ascii="Arial" w:hAnsi="Arial" w:cs="Arial"/>
          <w:bCs/>
          <w:iCs/>
          <w:sz w:val="21"/>
          <w:szCs w:val="21"/>
        </w:rPr>
        <w:t>Disposable colour coded cloths used for different areas</w:t>
      </w:r>
      <w:r w:rsidR="00831BD2" w:rsidRPr="001927C1">
        <w:rPr>
          <w:rFonts w:ascii="Arial" w:hAnsi="Arial" w:cs="Arial"/>
          <w:bCs/>
          <w:iCs/>
          <w:sz w:val="21"/>
          <w:szCs w:val="21"/>
        </w:rPr>
        <w:t>-any reusable cloths will be sterilised daily in individual buckets for each coded cloth</w:t>
      </w:r>
    </w:p>
    <w:p w14:paraId="37EED36D" w14:textId="236F5593" w:rsidR="00831BD2" w:rsidRPr="001927C1" w:rsidRDefault="00831BD2" w:rsidP="00B70012">
      <w:pPr>
        <w:pStyle w:val="ListParagraph"/>
        <w:numPr>
          <w:ilvl w:val="0"/>
          <w:numId w:val="8"/>
        </w:numPr>
        <w:rPr>
          <w:rFonts w:ascii="Arial" w:hAnsi="Arial" w:cs="Arial"/>
          <w:bCs/>
          <w:iCs/>
          <w:sz w:val="21"/>
          <w:szCs w:val="21"/>
        </w:rPr>
      </w:pPr>
      <w:r w:rsidRPr="001927C1">
        <w:rPr>
          <w:rFonts w:ascii="Arial" w:hAnsi="Arial" w:cs="Arial"/>
          <w:bCs/>
          <w:iCs/>
          <w:sz w:val="21"/>
          <w:szCs w:val="21"/>
        </w:rPr>
        <w:t>Mops, brooms, dustpan, brushes, floors should all be disinfected daily</w:t>
      </w:r>
    </w:p>
    <w:p w14:paraId="5CD1B8EA" w14:textId="0C39CD00" w:rsidR="00B70012" w:rsidRPr="001927C1" w:rsidRDefault="0A6018D4" w:rsidP="0A6018D4">
      <w:pPr>
        <w:pStyle w:val="ListParagraph"/>
        <w:numPr>
          <w:ilvl w:val="0"/>
          <w:numId w:val="8"/>
        </w:numPr>
        <w:rPr>
          <w:rFonts w:ascii="Arial" w:hAnsi="Arial" w:cs="Arial"/>
          <w:sz w:val="21"/>
          <w:szCs w:val="21"/>
        </w:rPr>
      </w:pPr>
      <w:r w:rsidRPr="0A6018D4">
        <w:rPr>
          <w:rFonts w:ascii="Arial" w:hAnsi="Arial" w:cs="Arial"/>
          <w:sz w:val="21"/>
          <w:szCs w:val="21"/>
        </w:rPr>
        <w:t xml:space="preserve">Individual provision of and regular washing bedding, sanitising cots and rest mats </w:t>
      </w:r>
    </w:p>
    <w:p w14:paraId="2470EDA5" w14:textId="2CE58BE2" w:rsidR="00831BD2" w:rsidRPr="001927C1" w:rsidRDefault="00831BD2" w:rsidP="00B70012">
      <w:pPr>
        <w:pStyle w:val="ListParagraph"/>
        <w:numPr>
          <w:ilvl w:val="0"/>
          <w:numId w:val="8"/>
        </w:numPr>
        <w:rPr>
          <w:rFonts w:ascii="Arial" w:hAnsi="Arial" w:cs="Arial"/>
          <w:bCs/>
          <w:iCs/>
          <w:sz w:val="21"/>
          <w:szCs w:val="21"/>
        </w:rPr>
      </w:pPr>
      <w:r w:rsidRPr="001927C1">
        <w:rPr>
          <w:rFonts w:ascii="Arial" w:hAnsi="Arial" w:cs="Arial"/>
          <w:bCs/>
          <w:iCs/>
          <w:sz w:val="21"/>
          <w:szCs w:val="21"/>
        </w:rPr>
        <w:t>Regular areas that are touched such as taps, toilet handles, green door release buttons, hand gel dispensers</w:t>
      </w:r>
    </w:p>
    <w:p w14:paraId="35144024" w14:textId="65BED5BF" w:rsidR="00B70012" w:rsidRDefault="0A6018D4" w:rsidP="0A6018D4">
      <w:pPr>
        <w:pStyle w:val="ListParagraph"/>
        <w:numPr>
          <w:ilvl w:val="0"/>
          <w:numId w:val="8"/>
        </w:numPr>
        <w:rPr>
          <w:rFonts w:ascii="Arial" w:hAnsi="Arial" w:cs="Arial"/>
          <w:sz w:val="21"/>
          <w:szCs w:val="21"/>
        </w:rPr>
      </w:pPr>
      <w:r w:rsidRPr="0A6018D4">
        <w:rPr>
          <w:rFonts w:ascii="Arial" w:hAnsi="Arial" w:cs="Arial"/>
          <w:sz w:val="21"/>
          <w:szCs w:val="21"/>
        </w:rPr>
        <w:t>Cleaning rota/schedule will be used for regular and frequent cleaning of bannisters, door handles, telephones, intercoms, equipment and areas indoors and outdoors, toys, beakers.</w:t>
      </w:r>
    </w:p>
    <w:p w14:paraId="2182072C" w14:textId="55ACA964" w:rsidR="0A6018D4" w:rsidRDefault="0A6018D4" w:rsidP="0A6018D4">
      <w:pPr>
        <w:pStyle w:val="ListParagraph"/>
        <w:numPr>
          <w:ilvl w:val="0"/>
          <w:numId w:val="8"/>
        </w:numPr>
        <w:rPr>
          <w:sz w:val="21"/>
          <w:szCs w:val="21"/>
        </w:rPr>
      </w:pPr>
      <w:r w:rsidRPr="0A6018D4">
        <w:rPr>
          <w:rFonts w:ascii="Arial" w:hAnsi="Arial" w:cs="Arial"/>
          <w:sz w:val="21"/>
          <w:szCs w:val="21"/>
        </w:rPr>
        <w:t>Additional resource will be provided to support the team in maintaining cleaning schedules</w:t>
      </w:r>
    </w:p>
    <w:p w14:paraId="0E3084A5" w14:textId="2BD0D37D" w:rsidR="0A6018D4" w:rsidRDefault="0A6018D4" w:rsidP="0A6018D4">
      <w:pPr>
        <w:pStyle w:val="ListParagraph"/>
        <w:numPr>
          <w:ilvl w:val="0"/>
          <w:numId w:val="8"/>
        </w:numPr>
        <w:rPr>
          <w:sz w:val="21"/>
          <w:szCs w:val="21"/>
        </w:rPr>
      </w:pPr>
      <w:r w:rsidRPr="0A6018D4">
        <w:rPr>
          <w:rFonts w:ascii="Arial" w:hAnsi="Arial" w:cs="Arial"/>
          <w:sz w:val="21"/>
          <w:szCs w:val="21"/>
        </w:rPr>
        <w:t>Use of electrostatic spray machine for use on large areas and soft furnishing</w:t>
      </w:r>
    </w:p>
    <w:p w14:paraId="651AEDB5" w14:textId="04A760C2" w:rsidR="001C2810" w:rsidRPr="001927C1" w:rsidRDefault="001C2810" w:rsidP="00B70012">
      <w:pPr>
        <w:pStyle w:val="ListParagraph"/>
        <w:numPr>
          <w:ilvl w:val="0"/>
          <w:numId w:val="8"/>
        </w:numPr>
        <w:rPr>
          <w:rFonts w:ascii="Arial" w:hAnsi="Arial" w:cs="Arial"/>
          <w:bCs/>
          <w:iCs/>
          <w:sz w:val="21"/>
          <w:szCs w:val="21"/>
        </w:rPr>
      </w:pPr>
      <w:r>
        <w:rPr>
          <w:rFonts w:ascii="Arial" w:hAnsi="Arial" w:cs="Arial"/>
          <w:bCs/>
          <w:iCs/>
          <w:sz w:val="21"/>
          <w:szCs w:val="21"/>
        </w:rPr>
        <w:t>Wet toothbrushing will be paused with supervised dry brushing where practicable.</w:t>
      </w:r>
    </w:p>
    <w:p w14:paraId="4CCAA398" w14:textId="7F55247D" w:rsidR="00B70012" w:rsidRDefault="00B70012" w:rsidP="00B70012">
      <w:pPr>
        <w:pStyle w:val="ListParagraph"/>
        <w:numPr>
          <w:ilvl w:val="0"/>
          <w:numId w:val="8"/>
        </w:numPr>
        <w:rPr>
          <w:rFonts w:ascii="Arial" w:hAnsi="Arial" w:cs="Arial"/>
          <w:bCs/>
          <w:iCs/>
          <w:sz w:val="21"/>
          <w:szCs w:val="21"/>
        </w:rPr>
      </w:pPr>
      <w:r w:rsidRPr="001927C1">
        <w:rPr>
          <w:rFonts w:ascii="Arial" w:hAnsi="Arial" w:cs="Arial"/>
          <w:bCs/>
          <w:iCs/>
          <w:sz w:val="21"/>
          <w:szCs w:val="21"/>
        </w:rPr>
        <w:t>Regular cleaning of bathroom areas</w:t>
      </w:r>
      <w:r w:rsidR="000B4232">
        <w:rPr>
          <w:rFonts w:ascii="Arial" w:hAnsi="Arial" w:cs="Arial"/>
          <w:bCs/>
          <w:iCs/>
          <w:sz w:val="21"/>
          <w:szCs w:val="21"/>
        </w:rPr>
        <w:t xml:space="preserve"> disinfectant spray</w:t>
      </w:r>
      <w:r w:rsidR="005272A9" w:rsidRPr="001927C1">
        <w:rPr>
          <w:rFonts w:ascii="Arial" w:hAnsi="Arial" w:cs="Arial"/>
          <w:bCs/>
          <w:iCs/>
          <w:sz w:val="21"/>
          <w:szCs w:val="21"/>
        </w:rPr>
        <w:t xml:space="preserve"> will be available in the adult toilets to be used after use</w:t>
      </w:r>
    </w:p>
    <w:p w14:paraId="0065BA56" w14:textId="527FD677" w:rsidR="00BD6F32" w:rsidRPr="001927C1" w:rsidRDefault="00BD6F32" w:rsidP="00B70012">
      <w:pPr>
        <w:pStyle w:val="ListParagraph"/>
        <w:numPr>
          <w:ilvl w:val="0"/>
          <w:numId w:val="8"/>
        </w:numPr>
        <w:rPr>
          <w:rFonts w:ascii="Arial" w:hAnsi="Arial" w:cs="Arial"/>
          <w:bCs/>
          <w:iCs/>
          <w:sz w:val="21"/>
          <w:szCs w:val="21"/>
        </w:rPr>
      </w:pPr>
      <w:r>
        <w:rPr>
          <w:rFonts w:ascii="Arial" w:hAnsi="Arial" w:cs="Arial"/>
          <w:bCs/>
          <w:iCs/>
          <w:sz w:val="21"/>
          <w:szCs w:val="21"/>
        </w:rPr>
        <w:t xml:space="preserve">The cleaning of hands before and after touching face coverings and the safe storage of them in individual, sealable plastic bags between use.   </w:t>
      </w:r>
      <w:r w:rsidR="00C30E1C">
        <w:rPr>
          <w:rFonts w:ascii="Arial" w:hAnsi="Arial" w:cs="Arial"/>
          <w:bCs/>
          <w:iCs/>
          <w:sz w:val="21"/>
          <w:szCs w:val="21"/>
        </w:rPr>
        <w:t>Bins will be provided for disposal of face coverings of staff or visitors where the covering has become damp.</w:t>
      </w:r>
    </w:p>
    <w:p w14:paraId="397A0629" w14:textId="1F8C6441" w:rsidR="005F5613" w:rsidRPr="001927C1" w:rsidRDefault="003D38D0" w:rsidP="003D38D0">
      <w:pPr>
        <w:pStyle w:val="ListParagraph"/>
        <w:numPr>
          <w:ilvl w:val="0"/>
          <w:numId w:val="8"/>
        </w:numPr>
        <w:rPr>
          <w:sz w:val="21"/>
          <w:szCs w:val="21"/>
        </w:rPr>
      </w:pPr>
      <w:r w:rsidRPr="001927C1">
        <w:rPr>
          <w:rFonts w:ascii="Arial" w:hAnsi="Arial" w:cs="Arial"/>
          <w:sz w:val="21"/>
          <w:szCs w:val="21"/>
        </w:rPr>
        <w:t xml:space="preserve">We will </w:t>
      </w:r>
      <w:r w:rsidR="00D67A1B">
        <w:rPr>
          <w:rFonts w:ascii="Arial" w:hAnsi="Arial" w:cs="Arial"/>
          <w:sz w:val="21"/>
          <w:szCs w:val="21"/>
        </w:rPr>
        <w:t>risk assess activities such as br</w:t>
      </w:r>
      <w:r w:rsidR="005272A9" w:rsidRPr="001927C1">
        <w:rPr>
          <w:rFonts w:ascii="Arial" w:hAnsi="Arial" w:cs="Arial"/>
          <w:sz w:val="21"/>
          <w:szCs w:val="21"/>
        </w:rPr>
        <w:t xml:space="preserve">ushing the children’s teeth and </w:t>
      </w:r>
      <w:r w:rsidRPr="001927C1">
        <w:rPr>
          <w:rFonts w:ascii="Arial" w:hAnsi="Arial" w:cs="Arial"/>
          <w:sz w:val="21"/>
          <w:szCs w:val="21"/>
        </w:rPr>
        <w:t xml:space="preserve">providing materials such as </w:t>
      </w:r>
      <w:r w:rsidR="00831BD2" w:rsidRPr="001927C1">
        <w:rPr>
          <w:rFonts w:ascii="Arial" w:hAnsi="Arial" w:cs="Arial"/>
          <w:sz w:val="21"/>
          <w:szCs w:val="21"/>
        </w:rPr>
        <w:t>dressing up clothes</w:t>
      </w:r>
      <w:r w:rsidRPr="001927C1">
        <w:rPr>
          <w:rFonts w:ascii="Arial" w:hAnsi="Arial" w:cs="Arial"/>
          <w:sz w:val="21"/>
          <w:szCs w:val="21"/>
        </w:rPr>
        <w:t>, play dough</w:t>
      </w:r>
      <w:r w:rsidR="00057A95" w:rsidRPr="001927C1">
        <w:rPr>
          <w:rFonts w:ascii="Arial" w:hAnsi="Arial" w:cs="Arial"/>
          <w:sz w:val="21"/>
          <w:szCs w:val="21"/>
        </w:rPr>
        <w:t>, mud</w:t>
      </w:r>
      <w:r w:rsidR="004C1FA4" w:rsidRPr="001927C1">
        <w:rPr>
          <w:rFonts w:ascii="Arial" w:hAnsi="Arial" w:cs="Arial"/>
          <w:sz w:val="21"/>
          <w:szCs w:val="21"/>
        </w:rPr>
        <w:t>, water and cooking activities.</w:t>
      </w:r>
      <w:r w:rsidRPr="001927C1">
        <w:rPr>
          <w:rFonts w:ascii="Arial" w:hAnsi="Arial" w:cs="Arial"/>
          <w:sz w:val="21"/>
          <w:szCs w:val="21"/>
        </w:rPr>
        <w:t xml:space="preserve"> </w:t>
      </w:r>
    </w:p>
    <w:p w14:paraId="7D8F8998" w14:textId="4FE64C12" w:rsidR="001234A0" w:rsidRPr="001927C1" w:rsidRDefault="001234A0" w:rsidP="002651B0">
      <w:pPr>
        <w:rPr>
          <w:sz w:val="21"/>
          <w:szCs w:val="21"/>
        </w:rPr>
      </w:pPr>
    </w:p>
    <w:p w14:paraId="51012B99" w14:textId="77777777" w:rsidR="00057A95" w:rsidRPr="001927C1" w:rsidRDefault="00057A95" w:rsidP="002651B0">
      <w:pPr>
        <w:rPr>
          <w:sz w:val="21"/>
          <w:szCs w:val="21"/>
        </w:rPr>
      </w:pPr>
    </w:p>
    <w:p w14:paraId="6DFC26AB" w14:textId="36955C24" w:rsidR="00CE23D8" w:rsidRDefault="0A6018D4" w:rsidP="0A6018D4">
      <w:pPr>
        <w:rPr>
          <w:rFonts w:ascii="Arial" w:hAnsi="Arial" w:cs="Arial"/>
          <w:b/>
          <w:bCs/>
          <w:sz w:val="21"/>
          <w:szCs w:val="21"/>
        </w:rPr>
      </w:pPr>
      <w:r w:rsidRPr="0A6018D4">
        <w:rPr>
          <w:rFonts w:ascii="Arial" w:hAnsi="Arial" w:cs="Arial"/>
          <w:b/>
          <w:bCs/>
          <w:sz w:val="21"/>
          <w:szCs w:val="21"/>
        </w:rPr>
        <w:t>If a child is showing any form of COVID-19 symptoms, to avoid the spread of the infection within the centre, we will refer to our current Administering Medicine and Care of Sick Children (updated version) where the Head of the Early Years or Senior Management will make the decision for the children to be collected.  It is vital to eliminate the infection and cases of infection will be judged individually.</w:t>
      </w:r>
    </w:p>
    <w:p w14:paraId="0F9BC6E7" w14:textId="07DFE460" w:rsidR="00CE23D8" w:rsidRDefault="00CE23D8" w:rsidP="003D46D7">
      <w:pPr>
        <w:rPr>
          <w:rFonts w:ascii="Arial" w:hAnsi="Arial" w:cs="Arial"/>
          <w:b/>
          <w:sz w:val="21"/>
          <w:szCs w:val="21"/>
        </w:rPr>
      </w:pPr>
    </w:p>
    <w:p w14:paraId="3348DFC9" w14:textId="0DBE029B" w:rsidR="005D4A59" w:rsidRDefault="005D4A59" w:rsidP="003D46D7">
      <w:pPr>
        <w:rPr>
          <w:rFonts w:ascii="Arial" w:hAnsi="Arial" w:cs="Arial"/>
          <w:b/>
          <w:sz w:val="21"/>
          <w:szCs w:val="21"/>
        </w:rPr>
      </w:pPr>
    </w:p>
    <w:p w14:paraId="4D76ACF4" w14:textId="2F50B311" w:rsidR="005D4A59" w:rsidRDefault="0A6018D4" w:rsidP="0A6018D4">
      <w:pPr>
        <w:rPr>
          <w:rFonts w:ascii="Arial" w:hAnsi="Arial" w:cs="Arial"/>
          <w:b/>
          <w:bCs/>
          <w:sz w:val="21"/>
          <w:szCs w:val="21"/>
        </w:rPr>
      </w:pPr>
      <w:r w:rsidRPr="0A6018D4">
        <w:rPr>
          <w:rFonts w:ascii="Arial" w:hAnsi="Arial" w:cs="Arial"/>
          <w:b/>
          <w:bCs/>
          <w:sz w:val="21"/>
          <w:szCs w:val="21"/>
        </w:rPr>
        <w:t>Updated 21 January 2021</w:t>
      </w:r>
    </w:p>
    <w:p w14:paraId="3CA9CA6D" w14:textId="7B21EE2A" w:rsidR="003D46D7" w:rsidRDefault="003D46D7" w:rsidP="003D46D7">
      <w:pPr>
        <w:rPr>
          <w:rFonts w:ascii="Arial" w:hAnsi="Arial" w:cs="Arial"/>
          <w:b/>
          <w:sz w:val="21"/>
          <w:szCs w:val="21"/>
        </w:rPr>
      </w:pPr>
      <w:r w:rsidRPr="001927C1">
        <w:rPr>
          <w:rFonts w:ascii="Arial" w:hAnsi="Arial" w:cs="Arial"/>
          <w:b/>
          <w:sz w:val="21"/>
          <w:szCs w:val="21"/>
        </w:rPr>
        <w:t xml:space="preserve"> </w:t>
      </w:r>
    </w:p>
    <w:p w14:paraId="5FBAAA75" w14:textId="172A253F" w:rsidR="00F5471D" w:rsidRDefault="00F5471D" w:rsidP="003D46D7">
      <w:pPr>
        <w:rPr>
          <w:rFonts w:ascii="Arial" w:hAnsi="Arial" w:cs="Arial"/>
          <w:b/>
          <w:sz w:val="21"/>
          <w:szCs w:val="21"/>
        </w:rPr>
      </w:pPr>
    </w:p>
    <w:p w14:paraId="46E39417" w14:textId="77777777" w:rsidR="00F5471D" w:rsidRPr="001927C1" w:rsidRDefault="00F5471D" w:rsidP="003D46D7">
      <w:pPr>
        <w:rPr>
          <w:rFonts w:ascii="Arial" w:hAnsi="Arial" w:cs="Arial"/>
          <w:b/>
          <w:sz w:val="21"/>
          <w:szCs w:val="21"/>
        </w:rPr>
      </w:pPr>
    </w:p>
    <w:sectPr w:rsidR="00F5471D" w:rsidRPr="001927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1A503" w14:textId="77777777" w:rsidR="001234A0" w:rsidRDefault="001234A0" w:rsidP="001234A0">
      <w:r>
        <w:separator/>
      </w:r>
    </w:p>
  </w:endnote>
  <w:endnote w:type="continuationSeparator" w:id="0">
    <w:p w14:paraId="4CF5B635" w14:textId="77777777" w:rsidR="001234A0" w:rsidRDefault="001234A0" w:rsidP="0012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4D332" w14:textId="77777777" w:rsidR="001234A0" w:rsidRDefault="001234A0" w:rsidP="001234A0">
      <w:r>
        <w:separator/>
      </w:r>
    </w:p>
  </w:footnote>
  <w:footnote w:type="continuationSeparator" w:id="0">
    <w:p w14:paraId="7ACB802A" w14:textId="77777777" w:rsidR="001234A0" w:rsidRDefault="001234A0" w:rsidP="00123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F5B"/>
    <w:multiLevelType w:val="hybridMultilevel"/>
    <w:tmpl w:val="22544C5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D45E2D"/>
    <w:multiLevelType w:val="hybridMultilevel"/>
    <w:tmpl w:val="E01E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41655"/>
    <w:multiLevelType w:val="hybridMultilevel"/>
    <w:tmpl w:val="D0CA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4DC9"/>
    <w:multiLevelType w:val="hybridMultilevel"/>
    <w:tmpl w:val="C3901CA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075A76"/>
    <w:multiLevelType w:val="hybridMultilevel"/>
    <w:tmpl w:val="174E7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1D67E2"/>
    <w:multiLevelType w:val="hybridMultilevel"/>
    <w:tmpl w:val="14462DAA"/>
    <w:lvl w:ilvl="0" w:tplc="0809001B">
      <w:start w:val="1"/>
      <w:numFmt w:val="lowerRoman"/>
      <w:lvlText w:val="%1."/>
      <w:lvlJc w:val="right"/>
      <w:pPr>
        <w:ind w:left="2520" w:hanging="360"/>
      </w:p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1B2D5497"/>
    <w:multiLevelType w:val="hybridMultilevel"/>
    <w:tmpl w:val="EC84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41D07"/>
    <w:multiLevelType w:val="hybridMultilevel"/>
    <w:tmpl w:val="7C0C7BD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7D94507"/>
    <w:multiLevelType w:val="hybridMultilevel"/>
    <w:tmpl w:val="8B06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5670A"/>
    <w:multiLevelType w:val="hybridMultilevel"/>
    <w:tmpl w:val="6A7E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83B94"/>
    <w:multiLevelType w:val="hybridMultilevel"/>
    <w:tmpl w:val="B854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B1625"/>
    <w:multiLevelType w:val="hybridMultilevel"/>
    <w:tmpl w:val="60F88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CA51E2"/>
    <w:multiLevelType w:val="hybridMultilevel"/>
    <w:tmpl w:val="43A6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1D4883"/>
    <w:multiLevelType w:val="hybridMultilevel"/>
    <w:tmpl w:val="268C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435A5"/>
    <w:multiLevelType w:val="hybridMultilevel"/>
    <w:tmpl w:val="95AE97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F9B6203"/>
    <w:multiLevelType w:val="hybridMultilevel"/>
    <w:tmpl w:val="C8CE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059CC"/>
    <w:multiLevelType w:val="hybridMultilevel"/>
    <w:tmpl w:val="07F2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7"/>
  </w:num>
  <w:num w:numId="4">
    <w:abstractNumId w:val="5"/>
  </w:num>
  <w:num w:numId="5">
    <w:abstractNumId w:val="8"/>
  </w:num>
  <w:num w:numId="6">
    <w:abstractNumId w:val="0"/>
  </w:num>
  <w:num w:numId="7">
    <w:abstractNumId w:val="2"/>
  </w:num>
  <w:num w:numId="8">
    <w:abstractNumId w:val="15"/>
  </w:num>
  <w:num w:numId="9">
    <w:abstractNumId w:val="6"/>
  </w:num>
  <w:num w:numId="10">
    <w:abstractNumId w:val="12"/>
  </w:num>
  <w:num w:numId="11">
    <w:abstractNumId w:val="14"/>
  </w:num>
  <w:num w:numId="12">
    <w:abstractNumId w:val="1"/>
  </w:num>
  <w:num w:numId="13">
    <w:abstractNumId w:val="10"/>
  </w:num>
  <w:num w:numId="14">
    <w:abstractNumId w:val="11"/>
  </w:num>
  <w:num w:numId="15">
    <w:abstractNumId w:val="4"/>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B0"/>
    <w:rsid w:val="000029D9"/>
    <w:rsid w:val="0004192C"/>
    <w:rsid w:val="0005768A"/>
    <w:rsid w:val="00057A95"/>
    <w:rsid w:val="000B4232"/>
    <w:rsid w:val="000E2410"/>
    <w:rsid w:val="001104A6"/>
    <w:rsid w:val="0011714D"/>
    <w:rsid w:val="001234A0"/>
    <w:rsid w:val="00161341"/>
    <w:rsid w:val="00164093"/>
    <w:rsid w:val="00180702"/>
    <w:rsid w:val="001927C1"/>
    <w:rsid w:val="001C2810"/>
    <w:rsid w:val="001D7059"/>
    <w:rsid w:val="001E03B1"/>
    <w:rsid w:val="00232298"/>
    <w:rsid w:val="002651B0"/>
    <w:rsid w:val="00290EF9"/>
    <w:rsid w:val="002B3FB3"/>
    <w:rsid w:val="002E14D2"/>
    <w:rsid w:val="003434DD"/>
    <w:rsid w:val="0035549C"/>
    <w:rsid w:val="003D38D0"/>
    <w:rsid w:val="003D46D7"/>
    <w:rsid w:val="003F1A56"/>
    <w:rsid w:val="0040780A"/>
    <w:rsid w:val="00440F15"/>
    <w:rsid w:val="00450ACA"/>
    <w:rsid w:val="00476083"/>
    <w:rsid w:val="004C1FA4"/>
    <w:rsid w:val="004D3D7D"/>
    <w:rsid w:val="00515AB2"/>
    <w:rsid w:val="005272A9"/>
    <w:rsid w:val="00557C5E"/>
    <w:rsid w:val="005920C0"/>
    <w:rsid w:val="005D4A59"/>
    <w:rsid w:val="005E3494"/>
    <w:rsid w:val="005E3D67"/>
    <w:rsid w:val="005F5613"/>
    <w:rsid w:val="00611105"/>
    <w:rsid w:val="0067302C"/>
    <w:rsid w:val="006778F6"/>
    <w:rsid w:val="0071150D"/>
    <w:rsid w:val="00762D35"/>
    <w:rsid w:val="00831BD2"/>
    <w:rsid w:val="008E3760"/>
    <w:rsid w:val="00937883"/>
    <w:rsid w:val="00A11A09"/>
    <w:rsid w:val="00A2419E"/>
    <w:rsid w:val="00AF4DF1"/>
    <w:rsid w:val="00AF751F"/>
    <w:rsid w:val="00B70012"/>
    <w:rsid w:val="00BD6F32"/>
    <w:rsid w:val="00C30E1C"/>
    <w:rsid w:val="00C35F7E"/>
    <w:rsid w:val="00C73F97"/>
    <w:rsid w:val="00CD4E13"/>
    <w:rsid w:val="00CE23D8"/>
    <w:rsid w:val="00CF1781"/>
    <w:rsid w:val="00D23AC9"/>
    <w:rsid w:val="00D502C9"/>
    <w:rsid w:val="00D67A1B"/>
    <w:rsid w:val="00D75F48"/>
    <w:rsid w:val="00DC51B0"/>
    <w:rsid w:val="00E743B3"/>
    <w:rsid w:val="00ED0840"/>
    <w:rsid w:val="00EE4065"/>
    <w:rsid w:val="00EF4ABD"/>
    <w:rsid w:val="00F34BEF"/>
    <w:rsid w:val="00F5471D"/>
    <w:rsid w:val="00F54B5B"/>
    <w:rsid w:val="00F64A0D"/>
    <w:rsid w:val="00F75943"/>
    <w:rsid w:val="00F84520"/>
    <w:rsid w:val="00F9688C"/>
    <w:rsid w:val="0A601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42B6"/>
  <w15:chartTrackingRefBased/>
  <w15:docId w15:val="{61E6A768-8F5E-4B2E-9F6C-D7B5F5D0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B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2651B0"/>
    <w:pPr>
      <w:pBdr>
        <w:bottom w:val="single" w:sz="4" w:space="4" w:color="4F81BD" w:themeColor="accent1"/>
      </w:pBdr>
      <w:overflowPunct/>
      <w:autoSpaceDE/>
      <w:autoSpaceDN/>
      <w:adjustRightInd/>
      <w:spacing w:before="200" w:after="280" w:line="276" w:lineRule="auto"/>
      <w:ind w:left="936" w:right="936"/>
      <w:textAlignment w:val="auto"/>
    </w:pPr>
    <w:rPr>
      <w:rFonts w:asciiTheme="minorHAnsi" w:eastAsiaTheme="minorHAnsi" w:hAnsiTheme="minorHAnsi" w:cstheme="minorBid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2651B0"/>
    <w:rPr>
      <w:b/>
      <w:bCs/>
      <w:i/>
      <w:iCs/>
      <w:color w:val="4F81BD" w:themeColor="accent1"/>
    </w:rPr>
  </w:style>
  <w:style w:type="character" w:styleId="Strong">
    <w:name w:val="Strong"/>
    <w:basedOn w:val="DefaultParagraphFont"/>
    <w:uiPriority w:val="22"/>
    <w:qFormat/>
    <w:rsid w:val="002651B0"/>
    <w:rPr>
      <w:b/>
      <w:bCs/>
    </w:rPr>
  </w:style>
  <w:style w:type="paragraph" w:styleId="ListParagraph">
    <w:name w:val="List Paragraph"/>
    <w:basedOn w:val="Normal"/>
    <w:uiPriority w:val="34"/>
    <w:qFormat/>
    <w:rsid w:val="001104A6"/>
    <w:pPr>
      <w:overflowPunct/>
      <w:autoSpaceDE/>
      <w:autoSpaceDN/>
      <w:adjustRightInd/>
      <w:ind w:left="720"/>
      <w:textAlignment w:val="auto"/>
    </w:pPr>
    <w:rPr>
      <w:szCs w:val="24"/>
      <w:lang w:eastAsia="en-US"/>
    </w:rPr>
  </w:style>
  <w:style w:type="character" w:styleId="Hyperlink">
    <w:name w:val="Hyperlink"/>
    <w:basedOn w:val="DefaultParagraphFont"/>
    <w:uiPriority w:val="99"/>
    <w:unhideWhenUsed/>
    <w:rsid w:val="00557C5E"/>
    <w:rPr>
      <w:color w:val="0000FF" w:themeColor="hyperlink"/>
      <w:u w:val="single"/>
    </w:rPr>
  </w:style>
  <w:style w:type="character" w:styleId="UnresolvedMention">
    <w:name w:val="Unresolved Mention"/>
    <w:basedOn w:val="DefaultParagraphFont"/>
    <w:uiPriority w:val="99"/>
    <w:semiHidden/>
    <w:unhideWhenUsed/>
    <w:rsid w:val="00557C5E"/>
    <w:rPr>
      <w:color w:val="605E5C"/>
      <w:shd w:val="clear" w:color="auto" w:fill="E1DFDD"/>
    </w:rPr>
  </w:style>
  <w:style w:type="paragraph" w:customStyle="1" w:styleId="Default">
    <w:name w:val="Default"/>
    <w:rsid w:val="00AF4DF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234A0"/>
    <w:pPr>
      <w:tabs>
        <w:tab w:val="center" w:pos="4513"/>
        <w:tab w:val="right" w:pos="9026"/>
      </w:tabs>
    </w:pPr>
  </w:style>
  <w:style w:type="character" w:customStyle="1" w:styleId="HeaderChar">
    <w:name w:val="Header Char"/>
    <w:basedOn w:val="DefaultParagraphFont"/>
    <w:link w:val="Header"/>
    <w:uiPriority w:val="99"/>
    <w:rsid w:val="001234A0"/>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1234A0"/>
    <w:pPr>
      <w:tabs>
        <w:tab w:val="center" w:pos="4513"/>
        <w:tab w:val="right" w:pos="9026"/>
      </w:tabs>
    </w:pPr>
  </w:style>
  <w:style w:type="character" w:customStyle="1" w:styleId="FooterChar">
    <w:name w:val="Footer Char"/>
    <w:basedOn w:val="DefaultParagraphFont"/>
    <w:link w:val="Footer"/>
    <w:uiPriority w:val="99"/>
    <w:rsid w:val="001234A0"/>
    <w:rPr>
      <w:rFonts w:ascii="Times New Roman" w:eastAsia="Times New Roman" w:hAnsi="Times New Roman" w:cs="Times New Roman"/>
      <w:sz w:val="24"/>
      <w:szCs w:val="20"/>
      <w:lang w:eastAsia="en-GB"/>
    </w:rPr>
  </w:style>
  <w:style w:type="table" w:styleId="TableGrid">
    <w:name w:val="Table Grid"/>
    <w:basedOn w:val="TableNormal"/>
    <w:uiPriority w:val="39"/>
    <w:rsid w:val="00CE23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23D8"/>
    <w:pPr>
      <w:overflowPunct/>
      <w:autoSpaceDE/>
      <w:autoSpaceDN/>
      <w:adjustRightInd/>
      <w:spacing w:before="100" w:beforeAutospacing="1" w:after="100" w:afterAutospacing="1"/>
      <w:textAlignment w:val="auto"/>
    </w:pPr>
    <w:rPr>
      <w:sz w:val="22"/>
      <w:szCs w:val="24"/>
    </w:rPr>
  </w:style>
  <w:style w:type="paragraph" w:styleId="NoSpacing">
    <w:name w:val="No Spacing"/>
    <w:uiPriority w:val="1"/>
    <w:qFormat/>
    <w:rsid w:val="00F5471D"/>
    <w:pPr>
      <w:spacing w:after="0" w:line="240" w:lineRule="auto"/>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05768A"/>
    <w:rPr>
      <w:sz w:val="16"/>
      <w:szCs w:val="16"/>
    </w:rPr>
  </w:style>
  <w:style w:type="paragraph" w:styleId="CommentText">
    <w:name w:val="annotation text"/>
    <w:basedOn w:val="Normal"/>
    <w:link w:val="CommentTextChar"/>
    <w:uiPriority w:val="99"/>
    <w:semiHidden/>
    <w:unhideWhenUsed/>
    <w:rsid w:val="0005768A"/>
    <w:rPr>
      <w:sz w:val="20"/>
    </w:rPr>
  </w:style>
  <w:style w:type="character" w:customStyle="1" w:styleId="CommentTextChar">
    <w:name w:val="Comment Text Char"/>
    <w:basedOn w:val="DefaultParagraphFont"/>
    <w:link w:val="CommentText"/>
    <w:uiPriority w:val="99"/>
    <w:semiHidden/>
    <w:rsid w:val="0005768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5768A"/>
    <w:rPr>
      <w:b/>
      <w:bCs/>
    </w:rPr>
  </w:style>
  <w:style w:type="character" w:customStyle="1" w:styleId="CommentSubjectChar">
    <w:name w:val="Comment Subject Char"/>
    <w:basedOn w:val="CommentTextChar"/>
    <w:link w:val="CommentSubject"/>
    <w:uiPriority w:val="99"/>
    <w:semiHidden/>
    <w:rsid w:val="0005768A"/>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576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68A"/>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ronavirus-covid-19-safer-travel-guidance-for-passeng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foreign-travel-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9AFB0-04D2-449E-A601-A9617026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7263</Characters>
  <Application>Microsoft Office Word</Application>
  <DocSecurity>0</DocSecurity>
  <Lines>60</Lines>
  <Paragraphs>17</Paragraphs>
  <ScaleCrop>false</ScaleCrop>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Vignes, Liz-Anne</dc:creator>
  <cp:keywords/>
  <dc:description/>
  <cp:lastModifiedBy>Halsey, Tracy</cp:lastModifiedBy>
  <cp:revision>3</cp:revision>
  <dcterms:created xsi:type="dcterms:W3CDTF">2021-01-21T14:25:00Z</dcterms:created>
  <dcterms:modified xsi:type="dcterms:W3CDTF">2021-01-21T14:25:00Z</dcterms:modified>
</cp:coreProperties>
</file>