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D77FF" w14:textId="138B8EBC" w:rsidR="00432482" w:rsidRPr="003E1118" w:rsidRDefault="001F5526" w:rsidP="001F5526">
      <w:pPr>
        <w:pStyle w:val="ImperialSansheadinglevel1"/>
      </w:pPr>
      <w:r>
        <w:t>Collaboration Kickstarter</w:t>
      </w:r>
    </w:p>
    <w:p w14:paraId="03F158E4" w14:textId="54FE6D6A" w:rsidR="00432482" w:rsidRPr="00332ACB" w:rsidRDefault="001F5526" w:rsidP="00332ACB">
      <w:pPr>
        <w:pStyle w:val="ImperialSansheadinglevel2"/>
      </w:pPr>
      <w:r w:rsidRPr="001F5526">
        <w:rPr>
          <w:b/>
          <w:bCs/>
        </w:rPr>
        <w:t>Jargon Bi</w:t>
      </w:r>
      <w:r>
        <w:rPr>
          <w:b/>
          <w:bCs/>
        </w:rPr>
        <w:t xml:space="preserve">n - </w:t>
      </w:r>
      <w:r w:rsidRPr="001F5526">
        <w:t>Key terms and use of language</w:t>
      </w:r>
      <w:r>
        <w:t xml:space="preserve"> </w:t>
      </w:r>
    </w:p>
    <w:p w14:paraId="1BC71298" w14:textId="77777777" w:rsidR="001F5526" w:rsidRDefault="001F5526" w:rsidP="001F5526">
      <w:pPr>
        <w:pStyle w:val="ImperialSansBodyText"/>
        <w:rPr>
          <w:color w:val="000085" w:themeColor="accent1"/>
          <w:sz w:val="28"/>
          <w:szCs w:val="28"/>
        </w:rPr>
      </w:pPr>
      <w:r w:rsidRPr="001F5526">
        <w:rPr>
          <w:color w:val="000085" w:themeColor="accent1"/>
          <w:sz w:val="28"/>
          <w:szCs w:val="28"/>
        </w:rPr>
        <w:t>Imperial College London’s Public Engagement team are launching the Collaboration Kickstarter: a new approach to seed funding engaged research with communities that aims to award funds of up to £10,000 to support Imperial Researchers and Community Partners to do research together and in collaboration.</w:t>
      </w:r>
    </w:p>
    <w:p w14:paraId="65242E1F" w14:textId="77777777" w:rsidR="001F5526" w:rsidRPr="001F5526" w:rsidRDefault="001F5526" w:rsidP="001F5526">
      <w:pPr>
        <w:pStyle w:val="ImperialSansBodyText"/>
        <w:rPr>
          <w:color w:val="000085" w:themeColor="accent1"/>
          <w:sz w:val="28"/>
          <w:szCs w:val="28"/>
        </w:rPr>
      </w:pPr>
    </w:p>
    <w:p w14:paraId="1F0DB93A" w14:textId="41845FDC" w:rsidR="001F5526" w:rsidRDefault="001F5526" w:rsidP="001F5526">
      <w:pPr>
        <w:pStyle w:val="ImperialSansBodyText"/>
        <w:rPr>
          <w:color w:val="000085" w:themeColor="accent1"/>
          <w:sz w:val="28"/>
          <w:szCs w:val="28"/>
        </w:rPr>
      </w:pPr>
      <w:r w:rsidRPr="001F5526">
        <w:rPr>
          <w:color w:val="000085" w:themeColor="accent1"/>
          <w:sz w:val="28"/>
          <w:szCs w:val="28"/>
        </w:rPr>
        <w:t xml:space="preserve">This document will be updated throughout our pilot to collect examples, and give definitions, of inaccessible language. If there is any language you see or hear when engaging with the Collaboration Kickstarter that you don’t understand, please don’t hesitate to let us know at </w:t>
      </w:r>
      <w:hyperlink r:id="rId10" w:history="1">
        <w:r w:rsidRPr="001F5526">
          <w:rPr>
            <w:rStyle w:val="Hyperlink"/>
            <w:sz w:val="28"/>
            <w:szCs w:val="28"/>
          </w:rPr>
          <w:t>societal_engagement@imperial.ac.uk</w:t>
        </w:r>
      </w:hyperlink>
      <w:r w:rsidRPr="001F5526">
        <w:rPr>
          <w:color w:val="000085" w:themeColor="accent1"/>
          <w:sz w:val="28"/>
          <w:szCs w:val="28"/>
        </w:rPr>
        <w:t xml:space="preserve"> and we will make sure a definition is added to this document</w:t>
      </w:r>
      <w:r>
        <w:rPr>
          <w:color w:val="000085" w:themeColor="accent1"/>
          <w:sz w:val="28"/>
          <w:szCs w:val="28"/>
        </w:rPr>
        <w:t xml:space="preserve">. </w:t>
      </w:r>
    </w:p>
    <w:p w14:paraId="3C3B9A55" w14:textId="77777777" w:rsidR="00FA497D" w:rsidRDefault="00FA497D" w:rsidP="001F5526">
      <w:pPr>
        <w:pStyle w:val="ImperialSansBodyText"/>
        <w:rPr>
          <w:color w:val="000085" w:themeColor="accent1"/>
          <w:sz w:val="28"/>
          <w:szCs w:val="28"/>
        </w:rPr>
      </w:pPr>
    </w:p>
    <w:p w14:paraId="709A937F" w14:textId="21E9A97F" w:rsidR="00FA497D" w:rsidRPr="00FA497D" w:rsidRDefault="00FA497D" w:rsidP="001F5526">
      <w:pPr>
        <w:pStyle w:val="ImperialSansBodyText"/>
        <w:rPr>
          <w:b/>
          <w:bCs/>
          <w:color w:val="000085" w:themeColor="accent1"/>
          <w:sz w:val="28"/>
          <w:szCs w:val="28"/>
        </w:rPr>
      </w:pPr>
      <w:r w:rsidRPr="00FA497D">
        <w:rPr>
          <w:b/>
          <w:bCs/>
          <w:color w:val="000085" w:themeColor="accent1"/>
          <w:sz w:val="28"/>
          <w:szCs w:val="28"/>
        </w:rPr>
        <w:t xml:space="preserve">Below is a list of language and terms that have been raised so far in alphabetical order. </w:t>
      </w:r>
    </w:p>
    <w:p w14:paraId="286F6E87" w14:textId="77777777" w:rsidR="001F5526" w:rsidRPr="00CF5771" w:rsidRDefault="001F5526" w:rsidP="001F5526">
      <w:pPr>
        <w:pStyle w:val="ImperialSansSubheadinglevel1"/>
      </w:pPr>
      <w:bookmarkStart w:id="0" w:name="_Toc176264018"/>
      <w:r w:rsidRPr="00CF5771">
        <w:t>Community partners</w:t>
      </w:r>
      <w:bookmarkEnd w:id="0"/>
    </w:p>
    <w:p w14:paraId="70871C89" w14:textId="0542D122" w:rsidR="00DE6703" w:rsidRDefault="001F5526" w:rsidP="001F5526">
      <w:pPr>
        <w:pStyle w:val="ImperialSansBodyText"/>
      </w:pPr>
      <w:r w:rsidRPr="001F5526">
        <w:t>We hold a deliberately broad definition of “community partner” and ask applicants to simply make the case that your particular partnership is a community partnership that is appropriate, relevant, and will deliver small-scale research activities in line with the aims and principles of the fund in its pilot year</w:t>
      </w:r>
      <w:r w:rsidRPr="002C2864">
        <w:t>.</w:t>
      </w:r>
      <w:r>
        <w:t xml:space="preserve"> </w:t>
      </w:r>
    </w:p>
    <w:p w14:paraId="3C790653" w14:textId="77777777" w:rsidR="001F5526" w:rsidRDefault="001F5526" w:rsidP="001F5526">
      <w:pPr>
        <w:pStyle w:val="ImperialSansSubheadinglevel1"/>
      </w:pPr>
      <w:bookmarkStart w:id="1" w:name="_Toc176264023"/>
      <w:r w:rsidRPr="003322D1">
        <w:t>Engaged Research</w:t>
      </w:r>
      <w:bookmarkEnd w:id="1"/>
      <w:r w:rsidRPr="003322D1">
        <w:t xml:space="preserve"> </w:t>
      </w:r>
    </w:p>
    <w:p w14:paraId="3B69AF8B" w14:textId="77777777" w:rsidR="001F5526" w:rsidRPr="00F74D72" w:rsidRDefault="001F5526" w:rsidP="001F5526">
      <w:pPr>
        <w:pStyle w:val="ImperialSansBodyText"/>
      </w:pPr>
      <w:r w:rsidRPr="00F74D72">
        <w:t>When we talk about engaged research or participatory research, we are talking about research that is</w:t>
      </w:r>
      <w:r>
        <w:t xml:space="preserve"> designed and delivered collaboratively</w:t>
      </w:r>
      <w:r w:rsidRPr="00F74D72">
        <w:t xml:space="preserve"> by a mixed group of academic and non-academic researchers</w:t>
      </w:r>
      <w:r>
        <w:t xml:space="preserve"> (in this case community partners)</w:t>
      </w:r>
      <w:r w:rsidRPr="00F74D72">
        <w:t xml:space="preserve">. </w:t>
      </w:r>
    </w:p>
    <w:p w14:paraId="60802EC0" w14:textId="77777777" w:rsidR="001F5526" w:rsidRDefault="001F5526" w:rsidP="001F5526">
      <w:pPr>
        <w:pStyle w:val="ImperialSansBodyText"/>
      </w:pPr>
      <w:r>
        <w:t xml:space="preserve">This is different from a piece of research where academics collect data from human participants. </w:t>
      </w:r>
    </w:p>
    <w:p w14:paraId="06BB5A90" w14:textId="77777777" w:rsidR="001F5526" w:rsidRDefault="001F5526" w:rsidP="001F5526">
      <w:pPr>
        <w:pStyle w:val="ImperialSansBodyText"/>
      </w:pPr>
    </w:p>
    <w:p w14:paraId="7202CE8B" w14:textId="77777777" w:rsidR="001F5526" w:rsidRDefault="001F5526" w:rsidP="001F5526">
      <w:pPr>
        <w:pStyle w:val="ImperialSansBodyText"/>
      </w:pPr>
      <w:r>
        <w:t>In engaged or participatory research, community partners should have</w:t>
      </w:r>
      <w:r w:rsidRPr="00F74D72">
        <w:t xml:space="preserve"> a meaningful influence over what questions get asked and how they get answered.</w:t>
      </w:r>
      <w:r>
        <w:t xml:space="preserve"> This might include: </w:t>
      </w:r>
    </w:p>
    <w:p w14:paraId="4F5C88FA" w14:textId="77777777" w:rsidR="001F5526" w:rsidRDefault="001F5526" w:rsidP="001F5526">
      <w:pPr>
        <w:pStyle w:val="ImperialSansBodyText"/>
      </w:pPr>
    </w:p>
    <w:p w14:paraId="44A209C2" w14:textId="77777777" w:rsidR="001F5526" w:rsidRDefault="001F5526" w:rsidP="001F5526">
      <w:pPr>
        <w:pStyle w:val="ImperialSansBodyText"/>
        <w:numPr>
          <w:ilvl w:val="0"/>
          <w:numId w:val="13"/>
        </w:numPr>
      </w:pPr>
      <w:r w:rsidRPr="00F74D72">
        <w:t xml:space="preserve">Building a shared understanding of what we already know and contributing their expertise to identifying where the gaps are. </w:t>
      </w:r>
    </w:p>
    <w:p w14:paraId="3AE98500" w14:textId="77777777" w:rsidR="001F5526" w:rsidRDefault="001F5526" w:rsidP="001F5526">
      <w:pPr>
        <w:pStyle w:val="ImperialSansBodyText"/>
        <w:numPr>
          <w:ilvl w:val="0"/>
          <w:numId w:val="13"/>
        </w:numPr>
      </w:pPr>
      <w:r w:rsidRPr="00F74D72">
        <w:t xml:space="preserve">Being a part of collecting data and using it to create new knowledge. </w:t>
      </w:r>
    </w:p>
    <w:p w14:paraId="016BE189" w14:textId="77777777" w:rsidR="001F5526" w:rsidRDefault="001F5526" w:rsidP="001F5526">
      <w:pPr>
        <w:pStyle w:val="ImperialSansBodyText"/>
        <w:numPr>
          <w:ilvl w:val="0"/>
          <w:numId w:val="13"/>
        </w:numPr>
      </w:pPr>
      <w:r w:rsidRPr="00F74D72">
        <w:t xml:space="preserve">Having the opportunity to be co-authors and contributing to what gets written about research as well as the language it is written in. </w:t>
      </w:r>
    </w:p>
    <w:p w14:paraId="68E0571B" w14:textId="4F24A163" w:rsidR="00FA497D" w:rsidRDefault="001F5526" w:rsidP="00FA497D">
      <w:pPr>
        <w:pStyle w:val="ImperialSansBodyText"/>
        <w:numPr>
          <w:ilvl w:val="0"/>
          <w:numId w:val="13"/>
        </w:numPr>
      </w:pPr>
      <w:r>
        <w:lastRenderedPageBreak/>
        <w:t>D</w:t>
      </w:r>
      <w:r w:rsidRPr="00F74D72">
        <w:t xml:space="preserve">eciding where we share learning from research and how it can have an impact in the real world. </w:t>
      </w:r>
    </w:p>
    <w:p w14:paraId="03A09649" w14:textId="77777777" w:rsidR="00FA497D" w:rsidRDefault="00FA497D" w:rsidP="00FA497D">
      <w:pPr>
        <w:pStyle w:val="ImperialSansSubheadinglevel1"/>
      </w:pPr>
      <w:bookmarkStart w:id="2" w:name="_Toc176264019"/>
      <w:r w:rsidRPr="00CF5771">
        <w:t>Imperial College London</w:t>
      </w:r>
      <w:bookmarkEnd w:id="2"/>
      <w:r w:rsidRPr="00CF5771">
        <w:t xml:space="preserve"> </w:t>
      </w:r>
    </w:p>
    <w:p w14:paraId="5ECA1F05" w14:textId="2DEB5836" w:rsidR="00FA497D" w:rsidRDefault="00FA497D" w:rsidP="00FA497D">
      <w:pPr>
        <w:pStyle w:val="ImperialSansBodyText"/>
        <w:rPr>
          <w:shd w:val="clear" w:color="auto" w:fill="FFFFFF"/>
        </w:rPr>
      </w:pPr>
      <w:r w:rsidRPr="00563521">
        <w:rPr>
          <w:shd w:val="clear" w:color="auto" w:fill="FFFFFF"/>
        </w:rPr>
        <w:t>Founded in 1907 with a mission ‘To be useful’</w:t>
      </w:r>
      <w:r>
        <w:rPr>
          <w:shd w:val="clear" w:color="auto" w:fill="FFFFFF"/>
        </w:rPr>
        <w:t>,</w:t>
      </w:r>
      <w:r w:rsidRPr="00563521">
        <w:rPr>
          <w:shd w:val="clear" w:color="auto" w:fill="FFFFFF"/>
        </w:rPr>
        <w:t xml:space="preserve"> </w:t>
      </w:r>
      <w:hyperlink r:id="rId11" w:history="1">
        <w:r w:rsidRPr="00FA497D">
          <w:rPr>
            <w:rStyle w:val="Hyperlink"/>
            <w:shd w:val="clear" w:color="auto" w:fill="FFFFFF"/>
          </w:rPr>
          <w:t>Imperial College London</w:t>
        </w:r>
      </w:hyperlink>
      <w:r w:rsidRPr="00563521">
        <w:rPr>
          <w:shd w:val="clear" w:color="auto" w:fill="FFFFFF"/>
        </w:rPr>
        <w:t xml:space="preserve"> </w:t>
      </w:r>
      <w:r w:rsidRPr="00563521">
        <w:t>uses science to try to understand more of the universe and improve the lives of more people in it.</w:t>
      </w:r>
      <w:r w:rsidRPr="00563521">
        <w:rPr>
          <w:shd w:val="clear" w:color="auto" w:fill="FFFFFF"/>
        </w:rPr>
        <w:t xml:space="preserve"> </w:t>
      </w:r>
      <w:r w:rsidRPr="00563521">
        <w:t xml:space="preserve">The research and innovations produced by the </w:t>
      </w:r>
      <w:r>
        <w:t>C</w:t>
      </w:r>
      <w:r w:rsidRPr="00563521">
        <w:t>ollege are right now helping to navigate some of the world’s toughest challenges in global health, climate change, Artificial Intelligence (AI), business leadership and more</w:t>
      </w:r>
      <w:r w:rsidRPr="00563521">
        <w:rPr>
          <w:shd w:val="clear" w:color="auto" w:fill="FFFFFF"/>
        </w:rPr>
        <w:t>.</w:t>
      </w:r>
    </w:p>
    <w:p w14:paraId="01DB8F37" w14:textId="77777777" w:rsidR="00FA497D" w:rsidRPr="00563521" w:rsidRDefault="00FA497D" w:rsidP="00FA497D">
      <w:pPr>
        <w:pStyle w:val="ImperialSansBodyText"/>
        <w:rPr>
          <w:shd w:val="clear" w:color="auto" w:fill="FFFFFF"/>
        </w:rPr>
      </w:pPr>
    </w:p>
    <w:p w14:paraId="0B14DD55" w14:textId="77777777" w:rsidR="00FA497D" w:rsidRDefault="00FA497D" w:rsidP="00FA497D">
      <w:pPr>
        <w:pStyle w:val="ImperialSansBodyText"/>
        <w:rPr>
          <w:shd w:val="clear" w:color="auto" w:fill="FFFFFF"/>
        </w:rPr>
      </w:pPr>
      <w:r w:rsidRPr="00CF5771">
        <w:t>Imperial has a greater proportion of world-leading research than any other UK university,</w:t>
      </w:r>
      <w:r w:rsidRPr="00563521">
        <w:rPr>
          <w:shd w:val="clear" w:color="auto" w:fill="FFFFFF"/>
        </w:rPr>
        <w:t xml:space="preserve"> according to the Research Excellence Framework. </w:t>
      </w:r>
    </w:p>
    <w:p w14:paraId="4E3C59BE" w14:textId="77777777" w:rsidR="00FA497D" w:rsidRPr="00563521" w:rsidRDefault="00FA497D" w:rsidP="00FA497D">
      <w:pPr>
        <w:pStyle w:val="ImperialSansBodyText"/>
        <w:rPr>
          <w:shd w:val="clear" w:color="auto" w:fill="FFFFFF"/>
        </w:rPr>
      </w:pPr>
    </w:p>
    <w:p w14:paraId="3A7BC98A" w14:textId="77777777" w:rsidR="00FA497D" w:rsidRDefault="00FA497D" w:rsidP="00FA497D">
      <w:pPr>
        <w:pStyle w:val="ImperialSansBodyText"/>
        <w:rPr>
          <w:shd w:val="clear" w:color="auto" w:fill="FFFFFF"/>
        </w:rPr>
      </w:pPr>
      <w:r w:rsidRPr="00563521">
        <w:rPr>
          <w:shd w:val="clear" w:color="auto" w:fill="FFFFFF"/>
        </w:rPr>
        <w:t xml:space="preserve">Imperial College has five core values. They are: </w:t>
      </w:r>
    </w:p>
    <w:p w14:paraId="474C19E5" w14:textId="77777777" w:rsidR="00FA497D" w:rsidRPr="00563521" w:rsidRDefault="00FA497D" w:rsidP="00FA497D">
      <w:pPr>
        <w:pStyle w:val="ImperialSansBodyText"/>
        <w:rPr>
          <w:shd w:val="clear" w:color="auto" w:fill="FFFFFF"/>
        </w:rPr>
      </w:pPr>
    </w:p>
    <w:p w14:paraId="619BE977" w14:textId="77777777" w:rsidR="00FA497D" w:rsidRDefault="00FA497D" w:rsidP="00FA497D">
      <w:pPr>
        <w:pStyle w:val="ImperialSansBodyText"/>
        <w:numPr>
          <w:ilvl w:val="0"/>
          <w:numId w:val="15"/>
        </w:numPr>
      </w:pPr>
      <w:r w:rsidRPr="00563521">
        <w:t>Respect</w:t>
      </w:r>
    </w:p>
    <w:p w14:paraId="3340AB63" w14:textId="77777777" w:rsidR="00FA497D" w:rsidRDefault="00FA497D" w:rsidP="00FA497D">
      <w:pPr>
        <w:pStyle w:val="ImperialSansBodyText"/>
        <w:numPr>
          <w:ilvl w:val="0"/>
          <w:numId w:val="15"/>
        </w:numPr>
      </w:pPr>
      <w:r w:rsidRPr="00563521">
        <w:t xml:space="preserve">Collaboration </w:t>
      </w:r>
    </w:p>
    <w:p w14:paraId="61FFE489" w14:textId="77777777" w:rsidR="00FA497D" w:rsidRDefault="00FA497D" w:rsidP="00FA497D">
      <w:pPr>
        <w:pStyle w:val="ImperialSansBodyText"/>
        <w:numPr>
          <w:ilvl w:val="0"/>
          <w:numId w:val="15"/>
        </w:numPr>
      </w:pPr>
      <w:r w:rsidRPr="00563521">
        <w:t xml:space="preserve">Integrity </w:t>
      </w:r>
    </w:p>
    <w:p w14:paraId="7080F37F" w14:textId="77777777" w:rsidR="00FA497D" w:rsidRDefault="00FA497D" w:rsidP="00FA497D">
      <w:pPr>
        <w:pStyle w:val="ImperialSansBodyText"/>
        <w:numPr>
          <w:ilvl w:val="0"/>
          <w:numId w:val="15"/>
        </w:numPr>
      </w:pPr>
      <w:r w:rsidRPr="00563521">
        <w:t xml:space="preserve">Innovation </w:t>
      </w:r>
    </w:p>
    <w:p w14:paraId="0B27D61F" w14:textId="6EC757D2" w:rsidR="00FA497D" w:rsidRDefault="00FA497D" w:rsidP="00FA497D">
      <w:pPr>
        <w:pStyle w:val="ImperialSansBodyText"/>
        <w:numPr>
          <w:ilvl w:val="0"/>
          <w:numId w:val="15"/>
        </w:numPr>
      </w:pPr>
      <w:r w:rsidRPr="00563521">
        <w:t xml:space="preserve">Excellence </w:t>
      </w:r>
    </w:p>
    <w:p w14:paraId="08204192" w14:textId="77777777" w:rsidR="00FA497D" w:rsidRPr="00563521" w:rsidRDefault="00FA497D" w:rsidP="00FA497D">
      <w:pPr>
        <w:pStyle w:val="ImperialSansBodyText"/>
      </w:pPr>
    </w:p>
    <w:p w14:paraId="3811AFEE" w14:textId="0C05B9DB" w:rsidR="00FA497D" w:rsidRDefault="00FA497D" w:rsidP="00FA497D">
      <w:pPr>
        <w:pStyle w:val="ImperialSansBodyText"/>
      </w:pPr>
      <w:r w:rsidRPr="00563521">
        <w:t>You can read about each of the values in detail</w:t>
      </w:r>
      <w:r>
        <w:t xml:space="preserve"> </w:t>
      </w:r>
      <w:hyperlink r:id="rId12" w:history="1">
        <w:r w:rsidRPr="00FA497D">
          <w:rPr>
            <w:rStyle w:val="Hyperlink"/>
          </w:rPr>
          <w:t>here.</w:t>
        </w:r>
      </w:hyperlink>
      <w:r>
        <w:t xml:space="preserve"> </w:t>
      </w:r>
    </w:p>
    <w:p w14:paraId="55B3823E" w14:textId="77777777" w:rsidR="00FA497D" w:rsidRPr="005211AA" w:rsidRDefault="00FA497D" w:rsidP="00FA497D">
      <w:pPr>
        <w:pStyle w:val="ImperialSansSubheadinglevel1"/>
      </w:pPr>
      <w:bookmarkStart w:id="3" w:name="_Toc176264017"/>
      <w:r w:rsidRPr="005211AA">
        <w:t>Pilot</w:t>
      </w:r>
      <w:bookmarkEnd w:id="3"/>
    </w:p>
    <w:p w14:paraId="2908D29F" w14:textId="77777777" w:rsidR="00FA497D" w:rsidRDefault="00FA497D" w:rsidP="00FA497D">
      <w:pPr>
        <w:pStyle w:val="ImperialSansBodyText"/>
      </w:pPr>
      <w:r w:rsidRPr="003322D1">
        <w:t xml:space="preserve">When we refer to our seed fund as a ‘pilot’ or say that we are ‘piloting’ a new seed fund, we mean that we are testing it out before introducing it more widely. We hope to learn what does and doesn’t work so we can make sure that how we seed fund research in future is fit for purpose. </w:t>
      </w:r>
    </w:p>
    <w:p w14:paraId="5221605C" w14:textId="77777777" w:rsidR="00FA497D" w:rsidRDefault="00FA497D" w:rsidP="00FA497D">
      <w:pPr>
        <w:pStyle w:val="ImperialSansBodyText"/>
      </w:pPr>
    </w:p>
    <w:p w14:paraId="34605CE3" w14:textId="574607F2" w:rsidR="00FA497D" w:rsidRDefault="00FA497D" w:rsidP="00FA497D">
      <w:pPr>
        <w:pStyle w:val="ImperialSansBodyText"/>
      </w:pPr>
      <w:r w:rsidRPr="003322D1">
        <w:t>It is not a given that this fund will continue (decisions around money are going to be internal to Imperial and/or dependent to some extent on allocation of future funding from Research England</w:t>
      </w:r>
      <w:r>
        <w:t>)</w:t>
      </w:r>
      <w:r w:rsidRPr="003322D1">
        <w:t xml:space="preserve">. That is why we propose building </w:t>
      </w:r>
      <w:r>
        <w:t>a</w:t>
      </w:r>
      <w:r w:rsidRPr="003322D1">
        <w:t xml:space="preserve"> collection of evidence to justify the value of this work.</w:t>
      </w:r>
    </w:p>
    <w:p w14:paraId="0D18B16A" w14:textId="77777777" w:rsidR="00FA497D" w:rsidRPr="00CF5771" w:rsidRDefault="00FA497D" w:rsidP="00FA497D">
      <w:pPr>
        <w:pStyle w:val="ImperialSansSubheadinglevel1"/>
      </w:pPr>
      <w:bookmarkStart w:id="4" w:name="_Toc176264021"/>
      <w:r w:rsidRPr="00CF5771">
        <w:t>Research</w:t>
      </w:r>
      <w:bookmarkEnd w:id="4"/>
    </w:p>
    <w:p w14:paraId="6ED82BCB" w14:textId="5AA77E72" w:rsidR="00F22F12" w:rsidRDefault="00F22F12" w:rsidP="00F22F12">
      <w:pPr>
        <w:pStyle w:val="ImperialSansBodyText"/>
        <w:rPr>
          <w:shd w:val="clear" w:color="auto" w:fill="FFFFFF"/>
        </w:rPr>
      </w:pPr>
      <w:r w:rsidRPr="00CF5771">
        <w:rPr>
          <w:shd w:val="clear" w:color="auto" w:fill="FFFFFF"/>
        </w:rPr>
        <w:t xml:space="preserve">(University) research is understood as </w:t>
      </w:r>
      <w:r w:rsidRPr="00CF5771">
        <w:rPr>
          <w:b/>
          <w:bCs/>
          <w:shd w:val="clear" w:color="auto" w:fill="FFFFFF"/>
        </w:rPr>
        <w:t>original</w:t>
      </w:r>
      <w:r w:rsidRPr="00CF5771">
        <w:rPr>
          <w:shd w:val="clear" w:color="auto" w:fill="FFFFFF"/>
        </w:rPr>
        <w:t xml:space="preserve"> investigation undertaken </w:t>
      </w:r>
      <w:r w:rsidRPr="00CF5771">
        <w:rPr>
          <w:shd w:val="clear" w:color="auto" w:fill="FFFFFF"/>
        </w:rPr>
        <w:t>to</w:t>
      </w:r>
      <w:r w:rsidRPr="00CF5771">
        <w:rPr>
          <w:b/>
          <w:bCs/>
          <w:shd w:val="clear" w:color="auto" w:fill="FFFFFF"/>
        </w:rPr>
        <w:t xml:space="preserve"> gain new knowledge</w:t>
      </w:r>
      <w:r w:rsidRPr="00CF5771">
        <w:rPr>
          <w:shd w:val="clear" w:color="auto" w:fill="FFFFFF"/>
        </w:rPr>
        <w:t xml:space="preserve"> and understanding </w:t>
      </w:r>
      <w:r w:rsidRPr="00CF5771">
        <w:rPr>
          <w:b/>
          <w:bCs/>
          <w:shd w:val="clear" w:color="auto" w:fill="FFFFFF"/>
        </w:rPr>
        <w:t>for public benefit</w:t>
      </w:r>
      <w:r w:rsidRPr="00CF5771">
        <w:rPr>
          <w:shd w:val="clear" w:color="auto" w:fill="FFFFFF"/>
        </w:rPr>
        <w:t xml:space="preserve">. </w:t>
      </w:r>
    </w:p>
    <w:p w14:paraId="12B92492" w14:textId="77777777" w:rsidR="00F22F12" w:rsidRPr="00CF5771" w:rsidRDefault="00F22F12" w:rsidP="00F22F12">
      <w:pPr>
        <w:pStyle w:val="ImperialSansBodyText"/>
        <w:rPr>
          <w:shd w:val="clear" w:color="auto" w:fill="FFFFFF"/>
        </w:rPr>
      </w:pPr>
    </w:p>
    <w:p w14:paraId="531816E1" w14:textId="7F2E1271" w:rsidR="00F22F12" w:rsidRDefault="00F22F12" w:rsidP="00F22F12">
      <w:pPr>
        <w:pStyle w:val="ImperialSansBodyText"/>
        <w:rPr>
          <w:b/>
          <w:bCs/>
          <w:shd w:val="clear" w:color="auto" w:fill="FFFFFF"/>
        </w:rPr>
      </w:pPr>
      <w:r w:rsidRPr="00CF5771">
        <w:rPr>
          <w:shd w:val="clear" w:color="auto" w:fill="FFFFFF"/>
        </w:rPr>
        <w:t xml:space="preserve">It is helpful to think of it </w:t>
      </w:r>
      <w:r w:rsidRPr="00CF5771">
        <w:rPr>
          <w:b/>
          <w:bCs/>
          <w:shd w:val="clear" w:color="auto" w:fill="FFFFFF"/>
        </w:rPr>
        <w:t xml:space="preserve">as trying to answer a general question about the world that we don’t </w:t>
      </w:r>
      <w:r>
        <w:rPr>
          <w:b/>
          <w:bCs/>
          <w:shd w:val="clear" w:color="auto" w:fill="FFFFFF"/>
        </w:rPr>
        <w:t xml:space="preserve">yet </w:t>
      </w:r>
      <w:r w:rsidRPr="00CF5771">
        <w:rPr>
          <w:b/>
          <w:bCs/>
          <w:shd w:val="clear" w:color="auto" w:fill="FFFFFF"/>
        </w:rPr>
        <w:t xml:space="preserve">know the answer to. </w:t>
      </w:r>
    </w:p>
    <w:p w14:paraId="62F39C69" w14:textId="77777777" w:rsidR="00F22F12" w:rsidRPr="003322D1" w:rsidRDefault="00F22F12" w:rsidP="00F22F12">
      <w:pPr>
        <w:pStyle w:val="ImperialSansSubheadinglevel1"/>
      </w:pPr>
      <w:bookmarkStart w:id="5" w:name="_Toc176264024"/>
      <w:r w:rsidRPr="003322D1">
        <w:t>Research council</w:t>
      </w:r>
      <w:bookmarkEnd w:id="5"/>
    </w:p>
    <w:p w14:paraId="5DAD7879" w14:textId="41C0CA3F" w:rsidR="00F22F12" w:rsidRPr="00F22F12" w:rsidRDefault="00F22F12" w:rsidP="00F22F12">
      <w:pPr>
        <w:pStyle w:val="ImperialSansBodyText"/>
      </w:pPr>
      <w:r>
        <w:t>A research council is an</w:t>
      </w:r>
      <w:r w:rsidRPr="00FB5000">
        <w:t xml:space="preserve"> organisation </w:t>
      </w:r>
      <w:r>
        <w:t>who</w:t>
      </w:r>
      <w:r w:rsidRPr="00FB5000">
        <w:t xml:space="preserve"> award</w:t>
      </w:r>
      <w:r>
        <w:t>s</w:t>
      </w:r>
      <w:r w:rsidRPr="00FB5000">
        <w:t xml:space="preserve"> funding </w:t>
      </w:r>
      <w:r>
        <w:t xml:space="preserve">that </w:t>
      </w:r>
      <w:r w:rsidRPr="00FB5000">
        <w:t xml:space="preserve">allows research to take place.  </w:t>
      </w:r>
      <w:r w:rsidRPr="00FB5000">
        <w:br/>
      </w:r>
      <w:r w:rsidRPr="00FB5000">
        <w:br/>
      </w:r>
      <w:r w:rsidRPr="00FB5000">
        <w:lastRenderedPageBreak/>
        <w:t xml:space="preserve">UK Research and Innovation (or UKRI) are a group of national research councils that award public funds to researchers and universities. </w:t>
      </w:r>
      <w:r w:rsidRPr="00FB5000">
        <w:br/>
      </w:r>
      <w:r w:rsidRPr="00FB5000">
        <w:br/>
        <w:t>Research England</w:t>
      </w:r>
      <w:r>
        <w:t>,</w:t>
      </w:r>
      <w:r w:rsidRPr="00FB5000">
        <w:t xml:space="preserve"> who are one of UKRI’s councils</w:t>
      </w:r>
      <w:r>
        <w:t>,</w:t>
      </w:r>
      <w:r w:rsidRPr="00FB5000">
        <w:t xml:space="preserve"> have awarded money from the Participatory Research Fund to Imperial College </w:t>
      </w:r>
      <w:r>
        <w:t xml:space="preserve">London </w:t>
      </w:r>
      <w:r w:rsidRPr="00FB5000">
        <w:t xml:space="preserve">and some of this money is being used </w:t>
      </w:r>
      <w:r>
        <w:t>to</w:t>
      </w:r>
      <w:r w:rsidRPr="00FB5000">
        <w:t xml:space="preserve"> pilot</w:t>
      </w:r>
      <w:r>
        <w:t xml:space="preserve"> the Collaboration Kickstarter</w:t>
      </w:r>
      <w:r w:rsidRPr="00FB5000">
        <w:t xml:space="preserve">. </w:t>
      </w:r>
    </w:p>
    <w:p w14:paraId="79562DBE" w14:textId="7A25D24C" w:rsidR="00F22F12" w:rsidRDefault="00F22F12" w:rsidP="00F22F12">
      <w:pPr>
        <w:pStyle w:val="ImperialSansSubheadinglevel1"/>
        <w:rPr>
          <w:shd w:val="clear" w:color="auto" w:fill="FFFFFF"/>
        </w:rPr>
      </w:pPr>
      <w:r>
        <w:rPr>
          <w:shd w:val="clear" w:color="auto" w:fill="FFFFFF"/>
        </w:rPr>
        <w:t>R</w:t>
      </w:r>
      <w:r w:rsidRPr="004B1C45">
        <w:rPr>
          <w:shd w:val="clear" w:color="auto" w:fill="FFFFFF"/>
        </w:rPr>
        <w:t>esearch cycle</w:t>
      </w:r>
    </w:p>
    <w:p w14:paraId="3C5134C4" w14:textId="7A87B7E6" w:rsidR="00F22F12" w:rsidRDefault="00F22F12" w:rsidP="00F22F12">
      <w:pPr>
        <w:pStyle w:val="ImperialSansBodyText"/>
      </w:pPr>
      <w:r w:rsidRPr="00997428">
        <w:rPr>
          <w:noProof/>
          <w:shd w:val="clear" w:color="auto" w:fill="FFFFFF"/>
        </w:rPr>
        <w:drawing>
          <wp:anchor distT="0" distB="0" distL="114300" distR="114300" simplePos="0" relativeHeight="251659264" behindDoc="0" locked="0" layoutInCell="1" allowOverlap="1" wp14:anchorId="7999000A" wp14:editId="18BDCE26">
            <wp:simplePos x="0" y="0"/>
            <wp:positionH relativeFrom="margin">
              <wp:posOffset>3162935</wp:posOffset>
            </wp:positionH>
            <wp:positionV relativeFrom="paragraph">
              <wp:posOffset>7620</wp:posOffset>
            </wp:positionV>
            <wp:extent cx="3694430" cy="3109595"/>
            <wp:effectExtent l="0" t="0" r="1270" b="0"/>
            <wp:wrapSquare wrapText="bothSides"/>
            <wp:docPr id="834387876" name="Picture 1" descr="A diagram of a research cy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387876" name="Picture 1" descr="A diagram of a research cyc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694430" cy="3109595"/>
                    </a:xfrm>
                    <a:prstGeom prst="rect">
                      <a:avLst/>
                    </a:prstGeom>
                  </pic:spPr>
                </pic:pic>
              </a:graphicData>
            </a:graphic>
            <wp14:sizeRelH relativeFrom="page">
              <wp14:pctWidth>0</wp14:pctWidth>
            </wp14:sizeRelH>
            <wp14:sizeRelV relativeFrom="page">
              <wp14:pctHeight>0</wp14:pctHeight>
            </wp14:sizeRelV>
          </wp:anchor>
        </w:drawing>
      </w:r>
      <w:r w:rsidRPr="00997428">
        <w:t xml:space="preserve">We often think of research as broken down into stages of a cycle. </w:t>
      </w:r>
    </w:p>
    <w:p w14:paraId="5DFD5028" w14:textId="78C00B8A" w:rsidR="00F22F12" w:rsidRDefault="00F22F12" w:rsidP="00F22F12">
      <w:pPr>
        <w:pStyle w:val="ImperialSansBodyText"/>
      </w:pPr>
      <w:r w:rsidRPr="00997428">
        <w:t xml:space="preserve">When we are </w:t>
      </w:r>
      <w:r w:rsidRPr="00997428">
        <w:rPr>
          <w:b/>
          <w:bCs/>
        </w:rPr>
        <w:t xml:space="preserve">‘Thinking and Planning’ </w:t>
      </w:r>
      <w:r w:rsidRPr="00997428">
        <w:t xml:space="preserve">we are deciding what questions we would like to know the answers to and what the most appropriate ways are to find those answers. This stage includes planning and designing what a piece of research will look like. </w:t>
      </w:r>
    </w:p>
    <w:p w14:paraId="556EE9CB" w14:textId="77777777" w:rsidR="00F22F12" w:rsidRPr="00997428" w:rsidRDefault="00F22F12" w:rsidP="00F22F12">
      <w:pPr>
        <w:pStyle w:val="ImperialSansBodyText"/>
      </w:pPr>
    </w:p>
    <w:p w14:paraId="59F90331" w14:textId="4B06E51E" w:rsidR="00F22F12" w:rsidRDefault="00F22F12" w:rsidP="00F22F12">
      <w:pPr>
        <w:pStyle w:val="ImperialSansBodyText"/>
      </w:pPr>
      <w:r w:rsidRPr="00997428">
        <w:t xml:space="preserve">At the </w:t>
      </w:r>
      <w:r w:rsidRPr="00997428">
        <w:rPr>
          <w:b/>
          <w:bCs/>
        </w:rPr>
        <w:t xml:space="preserve">‘Discovery’ </w:t>
      </w:r>
      <w:r w:rsidRPr="00997428">
        <w:t xml:space="preserve">stage, we are finding out what is already known about the area we are interested in researching. This involves looking at what research has already been done and seeing where the gaps are in what the research world already knows about a topic. </w:t>
      </w:r>
    </w:p>
    <w:p w14:paraId="340DC456" w14:textId="77777777" w:rsidR="00F22F12" w:rsidRPr="00997428" w:rsidRDefault="00F22F12" w:rsidP="00F22F12">
      <w:pPr>
        <w:pStyle w:val="ImperialSansBodyText"/>
      </w:pPr>
    </w:p>
    <w:p w14:paraId="40FC67E3" w14:textId="750062C0" w:rsidR="00F22F12" w:rsidRDefault="00F22F12" w:rsidP="00F22F12">
      <w:pPr>
        <w:pStyle w:val="ImperialSansBodyText"/>
      </w:pPr>
      <w:r w:rsidRPr="00997428">
        <w:t xml:space="preserve">When we </w:t>
      </w:r>
      <w:r w:rsidRPr="00997428">
        <w:rPr>
          <w:b/>
          <w:bCs/>
        </w:rPr>
        <w:t xml:space="preserve">‘Gather and Analyse’ </w:t>
      </w:r>
      <w:r w:rsidRPr="00997428">
        <w:t xml:space="preserve">we collect information that we think will reveal the answer to our question and look through it to see what we have found out. </w:t>
      </w:r>
    </w:p>
    <w:p w14:paraId="08F7CFF2" w14:textId="3BAC21E0" w:rsidR="00F22F12" w:rsidRDefault="00F22F12" w:rsidP="00F22F12">
      <w:pPr>
        <w:pStyle w:val="ImperialSansBodyText"/>
      </w:pPr>
    </w:p>
    <w:p w14:paraId="2109AA47" w14:textId="185214FF" w:rsidR="00F22F12" w:rsidRPr="00F22F12" w:rsidRDefault="00F22F12" w:rsidP="00F22F12">
      <w:pPr>
        <w:pStyle w:val="ImperialSansBodyText"/>
      </w:pPr>
      <w:r w:rsidRPr="00997428">
        <w:t xml:space="preserve">Then we </w:t>
      </w:r>
      <w:r w:rsidRPr="00997428">
        <w:rPr>
          <w:b/>
          <w:bCs/>
        </w:rPr>
        <w:t xml:space="preserve">‘Write and Publish’ </w:t>
      </w:r>
      <w:r w:rsidRPr="00997428">
        <w:t xml:space="preserve">what we have found out before we </w:t>
      </w:r>
      <w:r w:rsidRPr="00997428">
        <w:rPr>
          <w:b/>
          <w:bCs/>
        </w:rPr>
        <w:t xml:space="preserve">‘Share’ </w:t>
      </w:r>
      <w:r w:rsidRPr="00997428">
        <w:t xml:space="preserve">what we have learned and try to create an </w:t>
      </w:r>
      <w:r w:rsidRPr="00997428">
        <w:rPr>
          <w:b/>
          <w:bCs/>
        </w:rPr>
        <w:t xml:space="preserve">‘Impact’ </w:t>
      </w:r>
      <w:r w:rsidRPr="00997428">
        <w:t>in the real world</w:t>
      </w:r>
      <w:r>
        <w:t>.</w:t>
      </w:r>
    </w:p>
    <w:p w14:paraId="62A2AD7D" w14:textId="77777777" w:rsidR="00F22F12" w:rsidRDefault="00F22F12" w:rsidP="00F22F12">
      <w:pPr>
        <w:pStyle w:val="ImperialSansSubheadinglevel1"/>
      </w:pPr>
      <w:bookmarkStart w:id="6" w:name="_Toc176264016"/>
      <w:r w:rsidRPr="005211AA">
        <w:t>Seed Fund</w:t>
      </w:r>
      <w:bookmarkEnd w:id="6"/>
      <w:r w:rsidRPr="005211AA">
        <w:t xml:space="preserve"> </w:t>
      </w:r>
    </w:p>
    <w:p w14:paraId="54E443D2" w14:textId="1E17AE2D" w:rsidR="00FA497D" w:rsidRDefault="00F22F12" w:rsidP="00FA497D">
      <w:pPr>
        <w:pStyle w:val="ImperialSansBodyText"/>
      </w:pPr>
      <w:r w:rsidRPr="005211AA">
        <w:t xml:space="preserve">Seed funds award small pots of money </w:t>
      </w:r>
      <w:r>
        <w:t>to</w:t>
      </w:r>
      <w:r w:rsidRPr="005211AA">
        <w:t xml:space="preserve"> activities (</w:t>
      </w:r>
      <w:r>
        <w:t xml:space="preserve">in our case </w:t>
      </w:r>
      <w:r w:rsidRPr="005211AA">
        <w:t>small</w:t>
      </w:r>
      <w:r>
        <w:t>-</w:t>
      </w:r>
      <w:r w:rsidRPr="005211AA">
        <w:t xml:space="preserve">scale research projects) that are in their early stages to help them go from an idea to something bigger. </w:t>
      </w:r>
      <w:r w:rsidRPr="005211AA">
        <w:tab/>
      </w:r>
    </w:p>
    <w:p w14:paraId="32D18C24" w14:textId="77777777" w:rsidR="00F22F12" w:rsidRPr="00CF5771" w:rsidRDefault="00F22F12" w:rsidP="00F22F12">
      <w:pPr>
        <w:pStyle w:val="ImperialSansSubheadinglevel1"/>
      </w:pPr>
      <w:bookmarkStart w:id="7" w:name="_Toc176264020"/>
      <w:r w:rsidRPr="00CF5771">
        <w:t>STEMB</w:t>
      </w:r>
      <w:bookmarkEnd w:id="7"/>
      <w:r w:rsidRPr="00CF5771">
        <w:t xml:space="preserve"> </w:t>
      </w:r>
    </w:p>
    <w:p w14:paraId="529D6618" w14:textId="77777777" w:rsidR="00F22F12" w:rsidRDefault="00F22F12" w:rsidP="00F22F12">
      <w:pPr>
        <w:pStyle w:val="ImperialSansBodyText"/>
      </w:pPr>
      <w:r w:rsidRPr="00DF30C4">
        <w:t>The acronym STEMB, refers to the subject areas that Imperial College delivers research in. The letters stand for:</w:t>
      </w:r>
    </w:p>
    <w:p w14:paraId="4DAB6986" w14:textId="53C89F8A" w:rsidR="00F22F12" w:rsidRDefault="00F22F12" w:rsidP="00F22F12">
      <w:pPr>
        <w:pStyle w:val="ImperialSansBodyText"/>
      </w:pPr>
      <w:r w:rsidRPr="00DF30C4">
        <w:t xml:space="preserve">  </w:t>
      </w:r>
    </w:p>
    <w:p w14:paraId="0E5A6B32" w14:textId="77777777" w:rsidR="00F22F12" w:rsidRDefault="00F22F12" w:rsidP="00F22F12">
      <w:pPr>
        <w:pStyle w:val="ImperialSansBodyText"/>
        <w:numPr>
          <w:ilvl w:val="0"/>
          <w:numId w:val="17"/>
        </w:numPr>
      </w:pPr>
      <w:r w:rsidRPr="00DF30C4">
        <w:t>Science</w:t>
      </w:r>
    </w:p>
    <w:p w14:paraId="35264F34" w14:textId="77777777" w:rsidR="00F22F12" w:rsidRDefault="00F22F12" w:rsidP="00F22F12">
      <w:pPr>
        <w:pStyle w:val="ImperialSansBodyText"/>
        <w:numPr>
          <w:ilvl w:val="0"/>
          <w:numId w:val="17"/>
        </w:numPr>
      </w:pPr>
      <w:r w:rsidRPr="00DF30C4">
        <w:t xml:space="preserve">Technology </w:t>
      </w:r>
    </w:p>
    <w:p w14:paraId="2631CD40" w14:textId="77777777" w:rsidR="00F22F12" w:rsidRDefault="00F22F12" w:rsidP="00F22F12">
      <w:pPr>
        <w:pStyle w:val="ImperialSansBodyText"/>
        <w:numPr>
          <w:ilvl w:val="0"/>
          <w:numId w:val="17"/>
        </w:numPr>
      </w:pPr>
      <w:r w:rsidRPr="00DF30C4">
        <w:t xml:space="preserve">Engineering </w:t>
      </w:r>
    </w:p>
    <w:p w14:paraId="7540BD71" w14:textId="77777777" w:rsidR="00F22F12" w:rsidRDefault="00F22F12" w:rsidP="00F22F12">
      <w:pPr>
        <w:pStyle w:val="ImperialSansBodyText"/>
        <w:numPr>
          <w:ilvl w:val="0"/>
          <w:numId w:val="17"/>
        </w:numPr>
      </w:pPr>
      <w:r w:rsidRPr="00DF30C4">
        <w:t xml:space="preserve">Maths (and sometimes Medicine) </w:t>
      </w:r>
    </w:p>
    <w:p w14:paraId="6D76E348" w14:textId="297B2B81" w:rsidR="00F22F12" w:rsidRDefault="00F22F12" w:rsidP="00F22F12">
      <w:pPr>
        <w:pStyle w:val="ImperialSansBodyText"/>
        <w:numPr>
          <w:ilvl w:val="0"/>
          <w:numId w:val="17"/>
        </w:numPr>
      </w:pPr>
      <w:r w:rsidRPr="00DF30C4">
        <w:t xml:space="preserve">Business </w:t>
      </w:r>
    </w:p>
    <w:p w14:paraId="41303101" w14:textId="77777777" w:rsidR="00F22F12" w:rsidRPr="00DF30C4" w:rsidRDefault="00F22F12" w:rsidP="00F22F12">
      <w:pPr>
        <w:pStyle w:val="ImperialSansBodyText"/>
      </w:pPr>
    </w:p>
    <w:p w14:paraId="04FA4230" w14:textId="77777777" w:rsidR="00F22F12" w:rsidRDefault="00F22F12" w:rsidP="00F22F12">
      <w:pPr>
        <w:pStyle w:val="ImperialSansBodyText"/>
        <w:rPr>
          <w:b/>
          <w:bCs/>
        </w:rPr>
      </w:pPr>
      <w:r w:rsidRPr="00DF30C4">
        <w:lastRenderedPageBreak/>
        <w:t xml:space="preserve">The College has </w:t>
      </w:r>
      <w:hyperlink r:id="rId14" w:history="1">
        <w:r w:rsidRPr="00B413C6">
          <w:t>four faculties</w:t>
        </w:r>
      </w:hyperlink>
      <w:r w:rsidRPr="00DF30C4">
        <w:t xml:space="preserve"> working across these subject areas. These are </w:t>
      </w:r>
      <w:r w:rsidRPr="00DF30C4">
        <w:rPr>
          <w:b/>
          <w:bCs/>
        </w:rPr>
        <w:t xml:space="preserve">Engineering, Medicine, Natural Sciences, and the Business School. </w:t>
      </w:r>
      <w:r>
        <w:rPr>
          <w:b/>
          <w:bCs/>
        </w:rPr>
        <w:br/>
      </w:r>
      <w:r>
        <w:rPr>
          <w:b/>
          <w:bCs/>
        </w:rPr>
        <w:br/>
        <w:t xml:space="preserve">You can find out more about our faculties and the departments within them </w:t>
      </w:r>
      <w:hyperlink r:id="rId15" w:history="1">
        <w:r w:rsidRPr="00C044E2">
          <w:rPr>
            <w:rStyle w:val="Hyperlink"/>
            <w:b/>
            <w:bCs/>
          </w:rPr>
          <w:t>her</w:t>
        </w:r>
        <w:r w:rsidRPr="00C044E2">
          <w:rPr>
            <w:rStyle w:val="Hyperlink"/>
            <w:b/>
            <w:bCs/>
          </w:rPr>
          <w:t>e</w:t>
        </w:r>
      </w:hyperlink>
      <w:r>
        <w:rPr>
          <w:b/>
          <w:bCs/>
        </w:rPr>
        <w:t xml:space="preserve">. </w:t>
      </w:r>
    </w:p>
    <w:p w14:paraId="2D6F8579" w14:textId="77777777" w:rsidR="00F22F12" w:rsidRDefault="00F22F12" w:rsidP="00F22F12">
      <w:pPr>
        <w:pStyle w:val="ImperialSansBodyText"/>
        <w:rPr>
          <w:b/>
          <w:bCs/>
        </w:rPr>
      </w:pPr>
    </w:p>
    <w:p w14:paraId="46DA348C" w14:textId="77777777" w:rsidR="00F22F12" w:rsidRPr="00B413C6" w:rsidRDefault="00F22F12" w:rsidP="00F22F12">
      <w:pPr>
        <w:pStyle w:val="ImperialSansBodyText"/>
        <w:rPr>
          <w:b/>
          <w:bCs/>
        </w:rPr>
      </w:pPr>
    </w:p>
    <w:p w14:paraId="02E1FDC8" w14:textId="77777777" w:rsidR="00F22F12" w:rsidRDefault="00F22F12" w:rsidP="00FA497D">
      <w:pPr>
        <w:pStyle w:val="ImperialSansBodyText"/>
      </w:pPr>
    </w:p>
    <w:p w14:paraId="54F5702D" w14:textId="77777777" w:rsidR="00FA497D" w:rsidRPr="00563521" w:rsidRDefault="00FA497D" w:rsidP="00FA497D">
      <w:pPr>
        <w:pStyle w:val="ImperialSansBodyText"/>
      </w:pPr>
    </w:p>
    <w:p w14:paraId="3ED31C57" w14:textId="77777777" w:rsidR="00FA497D" w:rsidRPr="00CF5771" w:rsidRDefault="00FA497D" w:rsidP="00FA497D">
      <w:pPr>
        <w:pStyle w:val="ImperialSansSubheadinglevel1"/>
      </w:pPr>
    </w:p>
    <w:p w14:paraId="56E20CBB" w14:textId="77777777" w:rsidR="00FA497D" w:rsidRPr="00F74D72" w:rsidRDefault="00FA497D" w:rsidP="00FA497D">
      <w:pPr>
        <w:pStyle w:val="ImperialSansBodyText"/>
      </w:pPr>
    </w:p>
    <w:p w14:paraId="574F8B45" w14:textId="77777777" w:rsidR="001F5526" w:rsidRPr="003322D1" w:rsidRDefault="001F5526" w:rsidP="001F5526">
      <w:pPr>
        <w:pStyle w:val="ImperialSansSubheadinglevel1"/>
      </w:pPr>
    </w:p>
    <w:p w14:paraId="6F878151" w14:textId="77777777" w:rsidR="001F5526" w:rsidRPr="003C63CA" w:rsidRDefault="001F5526" w:rsidP="001F5526">
      <w:pPr>
        <w:pStyle w:val="ImperialSansNumberedList"/>
        <w:numPr>
          <w:ilvl w:val="0"/>
          <w:numId w:val="0"/>
        </w:numPr>
        <w:ind w:left="227" w:hanging="227"/>
      </w:pPr>
    </w:p>
    <w:sectPr w:rsidR="001F5526" w:rsidRPr="003C63CA" w:rsidSect="00857AA1">
      <w:headerReference w:type="default" r:id="rId16"/>
      <w:footerReference w:type="even" r:id="rId17"/>
      <w:footerReference w:type="default" r:id="rId18"/>
      <w:pgSz w:w="11901" w:h="16817"/>
      <w:pgMar w:top="3062" w:right="680" w:bottom="1440" w:left="680" w:header="709"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489C1" w14:textId="77777777" w:rsidR="00D57362" w:rsidRDefault="00D57362" w:rsidP="0088072B">
      <w:r>
        <w:separator/>
      </w:r>
    </w:p>
  </w:endnote>
  <w:endnote w:type="continuationSeparator" w:id="0">
    <w:p w14:paraId="4FA82517" w14:textId="77777777" w:rsidR="00D57362" w:rsidRDefault="00D57362" w:rsidP="00880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erial Sans Text">
    <w:panose1 w:val="020B0503020202020204"/>
    <w:charset w:val="00"/>
    <w:family w:val="swiss"/>
    <w:pitch w:val="variable"/>
    <w:sig w:usb0="A000004F" w:usb1="00002063" w:usb2="00000000" w:usb3="00000000" w:csb0="00000193" w:csb1="00000000"/>
  </w:font>
  <w:font w:name="Times New Roman (Body C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mperial Sans Text Semibold">
    <w:panose1 w:val="020B0703020202020204"/>
    <w:charset w:val="00"/>
    <w:family w:val="swiss"/>
    <w:pitch w:val="variable"/>
    <w:sig w:usb0="A000004F" w:usb1="00002063" w:usb2="00000000" w:usb3="00000000" w:csb0="00000193" w:csb1="00000000"/>
  </w:font>
  <w:font w:name="Imperial Sans Text Medium">
    <w:panose1 w:val="020B0603020202020204"/>
    <w:charset w:val="00"/>
    <w:family w:val="swiss"/>
    <w:pitch w:val="variable"/>
    <w:sig w:usb0="A000004F" w:usb1="0000206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93145018"/>
      <w:docPartObj>
        <w:docPartGallery w:val="Page Numbers (Bottom of Page)"/>
        <w:docPartUnique/>
      </w:docPartObj>
    </w:sdtPr>
    <w:sdtContent>
      <w:p w14:paraId="477AA19F" w14:textId="77777777" w:rsidR="00720EFE" w:rsidRDefault="00720EFE" w:rsidP="0088150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972D00" w14:textId="77777777" w:rsidR="00720EFE" w:rsidRDefault="00720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Imperial Sans Text" w:hAnsi="Imperial Sans Text"/>
        <w:sz w:val="20"/>
        <w:szCs w:val="20"/>
      </w:rPr>
      <w:id w:val="191043953"/>
      <w:docPartObj>
        <w:docPartGallery w:val="Page Numbers (Bottom of Page)"/>
        <w:docPartUnique/>
      </w:docPartObj>
    </w:sdtPr>
    <w:sdtContent>
      <w:p w14:paraId="70ABEE49" w14:textId="77777777" w:rsidR="00720EFE" w:rsidRPr="00141439" w:rsidRDefault="00720EFE" w:rsidP="00881506">
        <w:pPr>
          <w:pStyle w:val="Footer"/>
          <w:framePr w:wrap="none" w:vAnchor="text" w:hAnchor="margin" w:xAlign="center" w:y="1"/>
          <w:rPr>
            <w:rStyle w:val="PageNumber"/>
            <w:rFonts w:ascii="Imperial Sans Text" w:hAnsi="Imperial Sans Text"/>
            <w:sz w:val="20"/>
            <w:szCs w:val="20"/>
          </w:rPr>
        </w:pPr>
        <w:r w:rsidRPr="00141439">
          <w:rPr>
            <w:rStyle w:val="PageNumber"/>
            <w:rFonts w:ascii="Imperial Sans Text" w:hAnsi="Imperial Sans Text"/>
            <w:sz w:val="20"/>
            <w:szCs w:val="20"/>
          </w:rPr>
          <w:fldChar w:fldCharType="begin"/>
        </w:r>
        <w:r w:rsidRPr="00141439">
          <w:rPr>
            <w:rStyle w:val="PageNumber"/>
            <w:rFonts w:ascii="Imperial Sans Text" w:hAnsi="Imperial Sans Text"/>
            <w:sz w:val="20"/>
            <w:szCs w:val="20"/>
          </w:rPr>
          <w:instrText xml:space="preserve"> PAGE </w:instrText>
        </w:r>
        <w:r w:rsidRPr="00141439">
          <w:rPr>
            <w:rStyle w:val="PageNumber"/>
            <w:rFonts w:ascii="Imperial Sans Text" w:hAnsi="Imperial Sans Text"/>
            <w:sz w:val="20"/>
            <w:szCs w:val="20"/>
          </w:rPr>
          <w:fldChar w:fldCharType="separate"/>
        </w:r>
        <w:r w:rsidRPr="00141439">
          <w:rPr>
            <w:rStyle w:val="PageNumber"/>
            <w:rFonts w:ascii="Imperial Sans Text" w:hAnsi="Imperial Sans Text"/>
            <w:noProof/>
            <w:sz w:val="20"/>
            <w:szCs w:val="20"/>
          </w:rPr>
          <w:t>1</w:t>
        </w:r>
        <w:r w:rsidRPr="00141439">
          <w:rPr>
            <w:rStyle w:val="PageNumber"/>
            <w:rFonts w:ascii="Imperial Sans Text" w:hAnsi="Imperial Sans Text"/>
            <w:sz w:val="20"/>
            <w:szCs w:val="20"/>
          </w:rPr>
          <w:fldChar w:fldCharType="end"/>
        </w:r>
      </w:p>
    </w:sdtContent>
  </w:sdt>
  <w:p w14:paraId="0EE1671A" w14:textId="77777777" w:rsidR="00720EFE" w:rsidRPr="00141439" w:rsidRDefault="009C203E" w:rsidP="00857AA1">
    <w:pPr>
      <w:pStyle w:val="Footer"/>
      <w:tabs>
        <w:tab w:val="clear" w:pos="4513"/>
        <w:tab w:val="clear" w:pos="9026"/>
        <w:tab w:val="center" w:pos="5270"/>
      </w:tabs>
      <w:rPr>
        <w:rFonts w:ascii="Imperial Sans Text" w:hAnsi="Imperial Sans Text"/>
        <w:sz w:val="20"/>
        <w:szCs w:val="20"/>
      </w:rPr>
    </w:pPr>
    <w:r>
      <w:rPr>
        <w:rFonts w:ascii="Imperial Sans Text" w:hAnsi="Imperial Sans Text"/>
        <w:noProof/>
        <w:sz w:val="20"/>
        <w:szCs w:val="20"/>
      </w:rPr>
      <mc:AlternateContent>
        <mc:Choice Requires="wpg">
          <w:drawing>
            <wp:anchor distT="0" distB="0" distL="114300" distR="114300" simplePos="0" relativeHeight="251666432" behindDoc="0" locked="0" layoutInCell="1" allowOverlap="1" wp14:anchorId="3CC20C97" wp14:editId="7B69C17D">
              <wp:simplePos x="0" y="0"/>
              <wp:positionH relativeFrom="column">
                <wp:posOffset>819</wp:posOffset>
              </wp:positionH>
              <wp:positionV relativeFrom="paragraph">
                <wp:posOffset>-448474</wp:posOffset>
              </wp:positionV>
              <wp:extent cx="6692265" cy="342900"/>
              <wp:effectExtent l="0" t="0" r="13335" b="12700"/>
              <wp:wrapNone/>
              <wp:docPr id="1278138340" name="Group 5"/>
              <wp:cNvGraphicFramePr/>
              <a:graphic xmlns:a="http://schemas.openxmlformats.org/drawingml/2006/main">
                <a:graphicData uri="http://schemas.microsoft.com/office/word/2010/wordprocessingGroup">
                  <wpg:wgp>
                    <wpg:cNvGrpSpPr/>
                    <wpg:grpSpPr>
                      <a:xfrm>
                        <a:off x="0" y="0"/>
                        <a:ext cx="6692265" cy="342900"/>
                        <a:chOff x="0" y="0"/>
                        <a:chExt cx="6692265" cy="342900"/>
                      </a:xfrm>
                    </wpg:grpSpPr>
                    <wps:wsp>
                      <wps:cNvPr id="1860703414" name="Straight Connector 3"/>
                      <wps:cNvCnPr/>
                      <wps:spPr>
                        <a:xfrm>
                          <a:off x="0" y="0"/>
                          <a:ext cx="6692265"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1478207434" name="Straight Connector 3"/>
                      <wps:cNvCnPr/>
                      <wps:spPr>
                        <a:xfrm>
                          <a:off x="0" y="342900"/>
                          <a:ext cx="6692265"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1010359127" name="Straight Connector 4"/>
                      <wps:cNvCnPr/>
                      <wps:spPr>
                        <a:xfrm>
                          <a:off x="3344333" y="0"/>
                          <a:ext cx="0" cy="34290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5F7F9D3" id="Group 5" o:spid="_x0000_s1026" style="position:absolute;margin-left:.05pt;margin-top:-35.3pt;width:526.95pt;height:27pt;z-index:251666432" coordsize="66922,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">
              <v:line id="Straight Connector 3" o:spid="_x0000_s1027" style="position:absolute;visibility:visible;mso-wrap-style:square" from="0,0" to="669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" strokecolor="#000085 [3204]" strokeweight="1pt">
                <v:stroke joinstyle="miter"/>
              </v:line>
              <v:line id="Straight Connector 3" o:spid="_x0000_s1028" style="position:absolute;visibility:visible;mso-wrap-style:square" from="0,3429" to="66922,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" strokecolor="#000085 [3204]" strokeweight="1pt">
                <v:stroke joinstyle="miter"/>
              </v:line>
              <v:line id="Straight Connector 4" o:spid="_x0000_s1029" style="position:absolute;visibility:visible;mso-wrap-style:square" from="33443,0" to="33443,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" strokecolor="#000085 [3204]" strokeweight="1pt">
                <v:stroke joinstyle="miter"/>
              </v:line>
            </v:group>
          </w:pict>
        </mc:Fallback>
      </mc:AlternateContent>
    </w:r>
    <w:r>
      <w:rPr>
        <w:rFonts w:ascii="Imperial Sans Text" w:hAnsi="Imperial Sans Text"/>
        <w:noProof/>
        <w:sz w:val="20"/>
        <w:szCs w:val="20"/>
      </w:rPr>
      <mc:AlternateContent>
        <mc:Choice Requires="wps">
          <w:drawing>
            <wp:anchor distT="0" distB="0" distL="114300" distR="114300" simplePos="0" relativeHeight="251667456" behindDoc="0" locked="0" layoutInCell="1" allowOverlap="1" wp14:anchorId="2330C0F0" wp14:editId="206679A7">
              <wp:simplePos x="0" y="0"/>
              <wp:positionH relativeFrom="column">
                <wp:posOffset>819</wp:posOffset>
              </wp:positionH>
              <wp:positionV relativeFrom="paragraph">
                <wp:posOffset>-399313</wp:posOffset>
              </wp:positionV>
              <wp:extent cx="3246755" cy="224155"/>
              <wp:effectExtent l="0" t="0" r="4445" b="4445"/>
              <wp:wrapNone/>
              <wp:docPr id="1758783444" name="Text Box 6"/>
              <wp:cNvGraphicFramePr/>
              <a:graphic xmlns:a="http://schemas.openxmlformats.org/drawingml/2006/main">
                <a:graphicData uri="http://schemas.microsoft.com/office/word/2010/wordprocessingShape">
                  <wps:wsp>
                    <wps:cNvSpPr txBox="1"/>
                    <wps:spPr>
                      <a:xfrm>
                        <a:off x="0" y="0"/>
                        <a:ext cx="3246755" cy="224155"/>
                      </a:xfrm>
                      <a:prstGeom prst="rect">
                        <a:avLst/>
                      </a:prstGeom>
                      <a:noFill/>
                      <a:ln w="6350">
                        <a:noFill/>
                      </a:ln>
                    </wps:spPr>
                    <wps:txbx>
                      <w:txbxContent>
                        <w:p w14:paraId="713EC979" w14:textId="77777777" w:rsidR="00141439" w:rsidRPr="00141439" w:rsidRDefault="00141439" w:rsidP="009C203E">
                          <w:pPr>
                            <w:pStyle w:val="ImperialSansFootertext"/>
                          </w:pPr>
                          <w:r w:rsidRPr="00141439">
                            <w:t>Imperial College London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2330C0F0" id="_x0000_t202" coordsize="21600,21600" o:spt="202" path="m,l,21600r21600,l21600,xe">
              <v:stroke joinstyle="miter"/>
              <v:path gradientshapeok="t" o:connecttype="rect"/>
            </v:shapetype>
            <v:shape id="Text Box 6" o:spid="_x0000_s1026" type="#_x0000_t202" style="position:absolute;margin-left:.05pt;margin-top:-31.45pt;width:255.65pt;height:17.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" filled="f" stroked="f" strokeweight=".5pt">
              <v:textbox inset="0,0,0,0">
                <w:txbxContent>
                  <w:p w14:paraId="713EC979" w14:textId="77777777" w:rsidR="00141439" w:rsidRPr="00141439" w:rsidRDefault="00141439" w:rsidP="009C203E">
                    <w:pPr>
                      <w:pStyle w:val="ImperialSansFootertext"/>
                    </w:pPr>
                    <w:r w:rsidRPr="00141439">
                      <w:t>Imperial College London</w:t>
                    </w:r>
                  </w:p>
                </w:txbxContent>
              </v:textbox>
            </v:shape>
          </w:pict>
        </mc:Fallback>
      </mc:AlternateContent>
    </w:r>
    <w:r>
      <w:rPr>
        <w:rFonts w:ascii="Imperial Sans Text" w:hAnsi="Imperial Sans Text"/>
        <w:noProof/>
        <w:sz w:val="20"/>
        <w:szCs w:val="20"/>
      </w:rPr>
      <mc:AlternateContent>
        <mc:Choice Requires="wps">
          <w:drawing>
            <wp:anchor distT="0" distB="0" distL="114300" distR="114300" simplePos="0" relativeHeight="251668480" behindDoc="0" locked="0" layoutInCell="1" allowOverlap="1" wp14:anchorId="1655B391" wp14:editId="70D6887B">
              <wp:simplePos x="0" y="0"/>
              <wp:positionH relativeFrom="column">
                <wp:posOffset>3442110</wp:posOffset>
              </wp:positionH>
              <wp:positionV relativeFrom="paragraph">
                <wp:posOffset>-399313</wp:posOffset>
              </wp:positionV>
              <wp:extent cx="3246755" cy="224155"/>
              <wp:effectExtent l="0" t="0" r="4445" b="4445"/>
              <wp:wrapNone/>
              <wp:docPr id="2125494066" name="Text Box 6"/>
              <wp:cNvGraphicFramePr/>
              <a:graphic xmlns:a="http://schemas.openxmlformats.org/drawingml/2006/main">
                <a:graphicData uri="http://schemas.microsoft.com/office/word/2010/wordprocessingShape">
                  <wps:wsp>
                    <wps:cNvSpPr txBox="1"/>
                    <wps:spPr>
                      <a:xfrm>
                        <a:off x="0" y="0"/>
                        <a:ext cx="3246755" cy="224155"/>
                      </a:xfrm>
                      <a:prstGeom prst="rect">
                        <a:avLst/>
                      </a:prstGeom>
                      <a:noFill/>
                      <a:ln w="6350">
                        <a:noFill/>
                      </a:ln>
                    </wps:spPr>
                    <wps:txbx>
                      <w:txbxContent>
                        <w:p w14:paraId="4BF1D1C0" w14:textId="77777777" w:rsidR="00141439" w:rsidRPr="00141439" w:rsidRDefault="00141439" w:rsidP="009C203E">
                          <w:pPr>
                            <w:pStyle w:val="ImperialSansFootertext"/>
                            <w:jc w:val="right"/>
                          </w:pPr>
                          <w:r w:rsidRPr="00141439">
                            <w:t>www.imperial.ac.uk/be-inspired/societal-engagement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1655B391" id="_x0000_s1027" type="#_x0000_t202" style="position:absolute;margin-left:271.05pt;margin-top:-31.45pt;width:255.65pt;height:17.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" filled="f" stroked="f" strokeweight=".5pt">
              <v:textbox inset="0,0,0,0">
                <w:txbxContent>
                  <w:p w14:paraId="4BF1D1C0" w14:textId="77777777" w:rsidR="00141439" w:rsidRPr="00141439" w:rsidRDefault="00141439" w:rsidP="009C203E">
                    <w:pPr>
                      <w:pStyle w:val="ImperialSansFootertext"/>
                      <w:jc w:val="right"/>
                    </w:pPr>
                    <w:r w:rsidRPr="00141439">
                      <w:t>www.imperial.ac.uk/be-inspired/societal-engagement</w:t>
                    </w:r>
                  </w:p>
                </w:txbxContent>
              </v:textbox>
            </v:shape>
          </w:pict>
        </mc:Fallback>
      </mc:AlternateContent>
    </w:r>
    <w:r w:rsidR="00857AA1">
      <w:rPr>
        <w:rFonts w:ascii="Imperial Sans Text" w:hAnsi="Imperial Sans Text"/>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CFFE4" w14:textId="77777777" w:rsidR="00D57362" w:rsidRDefault="00D57362" w:rsidP="0088072B">
      <w:r>
        <w:separator/>
      </w:r>
    </w:p>
  </w:footnote>
  <w:footnote w:type="continuationSeparator" w:id="0">
    <w:p w14:paraId="20AA52B5" w14:textId="77777777" w:rsidR="00D57362" w:rsidRDefault="00D57362" w:rsidP="00880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0B93F" w14:textId="77777777" w:rsidR="0088072B" w:rsidRDefault="0088072B">
    <w:pPr>
      <w:pStyle w:val="Header"/>
    </w:pPr>
    <w:r>
      <w:rPr>
        <w:noProof/>
      </w:rPr>
      <w:drawing>
        <wp:anchor distT="0" distB="0" distL="114300" distR="114300" simplePos="0" relativeHeight="251653120" behindDoc="1" locked="0" layoutInCell="1" allowOverlap="1" wp14:anchorId="1FCD5661" wp14:editId="23778F52">
          <wp:simplePos x="0" y="0"/>
          <wp:positionH relativeFrom="column">
            <wp:posOffset>19685</wp:posOffset>
          </wp:positionH>
          <wp:positionV relativeFrom="paragraph">
            <wp:posOffset>-460375</wp:posOffset>
          </wp:positionV>
          <wp:extent cx="7128000" cy="1844308"/>
          <wp:effectExtent l="0" t="0" r="0" b="0"/>
          <wp:wrapNone/>
          <wp:docPr id="101343277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32772"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28000" cy="184430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E0011"/>
    <w:multiLevelType w:val="hybridMultilevel"/>
    <w:tmpl w:val="5A225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811B1"/>
    <w:multiLevelType w:val="multilevel"/>
    <w:tmpl w:val="7458BB94"/>
    <w:styleLink w:val="CurrentList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757AE1"/>
    <w:multiLevelType w:val="hybridMultilevel"/>
    <w:tmpl w:val="ACCA4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4815A9"/>
    <w:multiLevelType w:val="hybridMultilevel"/>
    <w:tmpl w:val="F00E07B0"/>
    <w:lvl w:ilvl="0" w:tplc="5EBCA5F0">
      <w:start w:val="1"/>
      <w:numFmt w:val="decimal"/>
      <w:pStyle w:val="ImperialSansNumberedList"/>
      <w:lvlText w:val="%1"/>
      <w:lvlJc w:val="left"/>
      <w:pPr>
        <w:ind w:left="227" w:hanging="227"/>
      </w:pPr>
      <w:rPr>
        <w:rFonts w:ascii="Imperial Sans Text" w:hAnsi="Imperial Sans Text" w:hint="default"/>
        <w:b/>
        <w:i w:val="0"/>
        <w:color w:val="000085"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C97778"/>
    <w:multiLevelType w:val="hybridMultilevel"/>
    <w:tmpl w:val="2C54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C3D62"/>
    <w:multiLevelType w:val="hybridMultilevel"/>
    <w:tmpl w:val="37DA0890"/>
    <w:lvl w:ilvl="0" w:tplc="E8209984">
      <w:numFmt w:val="bullet"/>
      <w:pStyle w:val="ImperialSansBulletedList"/>
      <w:lvlText w:val="•"/>
      <w:lvlJc w:val="left"/>
      <w:pPr>
        <w:ind w:left="227" w:hanging="227"/>
      </w:pPr>
      <w:rPr>
        <w:rFonts w:ascii="Imperial Sans Text" w:hAnsi="Imperial Sans Text" w:cs="Times New Roman (Body CS)" w:hint="default"/>
        <w:color w:val="000085"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47169F"/>
    <w:multiLevelType w:val="multilevel"/>
    <w:tmpl w:val="1762605E"/>
    <w:styleLink w:val="CurrentList1"/>
    <w:lvl w:ilvl="0">
      <w:numFmt w:val="bullet"/>
      <w:lvlText w:val="•"/>
      <w:lvlJc w:val="left"/>
      <w:pPr>
        <w:ind w:left="720" w:hanging="360"/>
      </w:pPr>
      <w:rPr>
        <w:rFonts w:ascii="Imperial Sans Text" w:eastAsiaTheme="minorHAnsi" w:hAnsi="Imperial Sans Text"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043AC8"/>
    <w:multiLevelType w:val="hybridMultilevel"/>
    <w:tmpl w:val="BB368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070878"/>
    <w:multiLevelType w:val="multilevel"/>
    <w:tmpl w:val="D68C6096"/>
    <w:styleLink w:val="CurrentList4"/>
    <w:lvl w:ilvl="0">
      <w:numFmt w:val="bullet"/>
      <w:lvlText w:val="•"/>
      <w:lvlJc w:val="left"/>
      <w:pPr>
        <w:ind w:left="227" w:hanging="227"/>
      </w:pPr>
      <w:rPr>
        <w:rFonts w:ascii="Imperial Sans Text" w:eastAsiaTheme="minorHAnsi" w:hAnsi="Imperial Sans Text"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783536B"/>
    <w:multiLevelType w:val="hybridMultilevel"/>
    <w:tmpl w:val="F10CD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873A34"/>
    <w:multiLevelType w:val="multilevel"/>
    <w:tmpl w:val="FA845918"/>
    <w:styleLink w:val="CurrentList3"/>
    <w:lvl w:ilvl="0">
      <w:numFmt w:val="bullet"/>
      <w:lvlText w:val="•"/>
      <w:lvlJc w:val="left"/>
      <w:pPr>
        <w:ind w:left="720" w:hanging="360"/>
      </w:pPr>
      <w:rPr>
        <w:rFonts w:ascii="Imperial Sans Text" w:eastAsiaTheme="minorHAnsi" w:hAnsi="Imperial Sans Text"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A03943"/>
    <w:multiLevelType w:val="hybridMultilevel"/>
    <w:tmpl w:val="FA845918"/>
    <w:lvl w:ilvl="0" w:tplc="772A0222">
      <w:numFmt w:val="bullet"/>
      <w:lvlText w:val="•"/>
      <w:lvlJc w:val="left"/>
      <w:pPr>
        <w:ind w:left="720" w:hanging="360"/>
      </w:pPr>
      <w:rPr>
        <w:rFonts w:ascii="Imperial Sans Text" w:eastAsiaTheme="minorHAnsi" w:hAnsi="Imperial Sans Text"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4B27347"/>
    <w:multiLevelType w:val="hybridMultilevel"/>
    <w:tmpl w:val="1762605E"/>
    <w:lvl w:ilvl="0" w:tplc="772A0222">
      <w:numFmt w:val="bullet"/>
      <w:lvlText w:val="•"/>
      <w:lvlJc w:val="left"/>
      <w:pPr>
        <w:ind w:left="720" w:hanging="360"/>
      </w:pPr>
      <w:rPr>
        <w:rFonts w:ascii="Imperial Sans Text" w:eastAsiaTheme="minorHAnsi" w:hAnsi="Imperial Sans Tex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C0716A"/>
    <w:multiLevelType w:val="hybridMultilevel"/>
    <w:tmpl w:val="7BFC0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C02EED"/>
    <w:multiLevelType w:val="multilevel"/>
    <w:tmpl w:val="1762605E"/>
    <w:styleLink w:val="CurrentList2"/>
    <w:lvl w:ilvl="0">
      <w:numFmt w:val="bullet"/>
      <w:lvlText w:val="•"/>
      <w:lvlJc w:val="left"/>
      <w:pPr>
        <w:ind w:left="720" w:hanging="360"/>
      </w:pPr>
      <w:rPr>
        <w:rFonts w:ascii="Imperial Sans Text" w:eastAsiaTheme="minorHAnsi" w:hAnsi="Imperial Sans Text"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E1450C8"/>
    <w:multiLevelType w:val="hybridMultilevel"/>
    <w:tmpl w:val="D68C6096"/>
    <w:lvl w:ilvl="0" w:tplc="FD7640B4">
      <w:numFmt w:val="bullet"/>
      <w:lvlText w:val="•"/>
      <w:lvlJc w:val="left"/>
      <w:pPr>
        <w:ind w:left="227" w:hanging="227"/>
      </w:pPr>
      <w:rPr>
        <w:rFonts w:ascii="Imperial Sans Text" w:eastAsiaTheme="minorHAnsi" w:hAnsi="Imperial Sans Text"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5867301"/>
    <w:multiLevelType w:val="hybridMultilevel"/>
    <w:tmpl w:val="762C0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2520096">
    <w:abstractNumId w:val="16"/>
  </w:num>
  <w:num w:numId="2" w16cid:durableId="1139375917">
    <w:abstractNumId w:val="12"/>
  </w:num>
  <w:num w:numId="3" w16cid:durableId="2010792488">
    <w:abstractNumId w:val="6"/>
  </w:num>
  <w:num w:numId="4" w16cid:durableId="1966278405">
    <w:abstractNumId w:val="14"/>
  </w:num>
  <w:num w:numId="5" w16cid:durableId="41711303">
    <w:abstractNumId w:val="11"/>
  </w:num>
  <w:num w:numId="6" w16cid:durableId="225342287">
    <w:abstractNumId w:val="10"/>
  </w:num>
  <w:num w:numId="7" w16cid:durableId="1414738856">
    <w:abstractNumId w:val="15"/>
  </w:num>
  <w:num w:numId="8" w16cid:durableId="592054591">
    <w:abstractNumId w:val="8"/>
  </w:num>
  <w:num w:numId="9" w16cid:durableId="452865591">
    <w:abstractNumId w:val="5"/>
  </w:num>
  <w:num w:numId="10" w16cid:durableId="149567505">
    <w:abstractNumId w:val="3"/>
  </w:num>
  <w:num w:numId="11" w16cid:durableId="1805073507">
    <w:abstractNumId w:val="1"/>
  </w:num>
  <w:num w:numId="12" w16cid:durableId="949583395">
    <w:abstractNumId w:val="13"/>
  </w:num>
  <w:num w:numId="13" w16cid:durableId="1332029643">
    <w:abstractNumId w:val="9"/>
  </w:num>
  <w:num w:numId="14" w16cid:durableId="1058019423">
    <w:abstractNumId w:val="7"/>
  </w:num>
  <w:num w:numId="15" w16cid:durableId="295259945">
    <w:abstractNumId w:val="2"/>
  </w:num>
  <w:num w:numId="16" w16cid:durableId="523128993">
    <w:abstractNumId w:val="0"/>
  </w:num>
  <w:num w:numId="17" w16cid:durableId="16713299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26"/>
    <w:rsid w:val="000221E7"/>
    <w:rsid w:val="000970BC"/>
    <w:rsid w:val="000E5490"/>
    <w:rsid w:val="000F2665"/>
    <w:rsid w:val="00141439"/>
    <w:rsid w:val="001442B0"/>
    <w:rsid w:val="00195A2A"/>
    <w:rsid w:val="001F5526"/>
    <w:rsid w:val="002245FF"/>
    <w:rsid w:val="00316194"/>
    <w:rsid w:val="00320277"/>
    <w:rsid w:val="00325E35"/>
    <w:rsid w:val="00332ACB"/>
    <w:rsid w:val="003C0743"/>
    <w:rsid w:val="003C5767"/>
    <w:rsid w:val="003C6204"/>
    <w:rsid w:val="003C63CA"/>
    <w:rsid w:val="003E1118"/>
    <w:rsid w:val="00414FCB"/>
    <w:rsid w:val="00432482"/>
    <w:rsid w:val="004535BF"/>
    <w:rsid w:val="004C3418"/>
    <w:rsid w:val="005913FE"/>
    <w:rsid w:val="005B669E"/>
    <w:rsid w:val="00651709"/>
    <w:rsid w:val="0066419A"/>
    <w:rsid w:val="00713FD3"/>
    <w:rsid w:val="00720EFE"/>
    <w:rsid w:val="0077067D"/>
    <w:rsid w:val="007B2A0B"/>
    <w:rsid w:val="00857AA1"/>
    <w:rsid w:val="0088072B"/>
    <w:rsid w:val="00887B46"/>
    <w:rsid w:val="009574A5"/>
    <w:rsid w:val="00993642"/>
    <w:rsid w:val="009B6F17"/>
    <w:rsid w:val="009C203E"/>
    <w:rsid w:val="00AF6AED"/>
    <w:rsid w:val="00B213A6"/>
    <w:rsid w:val="00B2760C"/>
    <w:rsid w:val="00D00CC8"/>
    <w:rsid w:val="00D561C5"/>
    <w:rsid w:val="00D57362"/>
    <w:rsid w:val="00D810F8"/>
    <w:rsid w:val="00D90DC0"/>
    <w:rsid w:val="00DA0E30"/>
    <w:rsid w:val="00DE6703"/>
    <w:rsid w:val="00DE6858"/>
    <w:rsid w:val="00E3398D"/>
    <w:rsid w:val="00E47EBA"/>
    <w:rsid w:val="00E66A27"/>
    <w:rsid w:val="00EB1654"/>
    <w:rsid w:val="00EC462A"/>
    <w:rsid w:val="00F22F12"/>
    <w:rsid w:val="00FA4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BF022"/>
  <w15:chartTrackingRefBased/>
  <w15:docId w15:val="{8A90A9F1-5322-49A9-9319-19775F71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0277"/>
    <w:pPr>
      <w:keepNext/>
      <w:keepLines/>
      <w:spacing w:before="360" w:after="80"/>
      <w:outlineLvl w:val="0"/>
    </w:pPr>
    <w:rPr>
      <w:rFonts w:asciiTheme="majorHAnsi" w:eastAsiaTheme="majorEastAsia" w:hAnsiTheme="majorHAnsi" w:cstheme="majorBidi"/>
      <w:color w:val="000063" w:themeColor="accent1" w:themeShade="BF"/>
      <w:sz w:val="40"/>
      <w:szCs w:val="40"/>
    </w:rPr>
  </w:style>
  <w:style w:type="paragraph" w:styleId="Heading2">
    <w:name w:val="heading 2"/>
    <w:basedOn w:val="Normal"/>
    <w:next w:val="Normal"/>
    <w:link w:val="Heading2Char"/>
    <w:uiPriority w:val="9"/>
    <w:semiHidden/>
    <w:unhideWhenUsed/>
    <w:qFormat/>
    <w:rsid w:val="00320277"/>
    <w:pPr>
      <w:keepNext/>
      <w:keepLines/>
      <w:spacing w:before="160" w:after="80"/>
      <w:outlineLvl w:val="1"/>
    </w:pPr>
    <w:rPr>
      <w:rFonts w:asciiTheme="majorHAnsi" w:eastAsiaTheme="majorEastAsia" w:hAnsiTheme="majorHAnsi" w:cstheme="majorBidi"/>
      <w:color w:val="000063" w:themeColor="accent1" w:themeShade="BF"/>
      <w:sz w:val="32"/>
      <w:szCs w:val="32"/>
    </w:rPr>
  </w:style>
  <w:style w:type="paragraph" w:styleId="Heading3">
    <w:name w:val="heading 3"/>
    <w:basedOn w:val="Normal"/>
    <w:next w:val="Normal"/>
    <w:link w:val="Heading3Char"/>
    <w:uiPriority w:val="9"/>
    <w:semiHidden/>
    <w:unhideWhenUsed/>
    <w:qFormat/>
    <w:rsid w:val="00320277"/>
    <w:pPr>
      <w:keepNext/>
      <w:keepLines/>
      <w:spacing w:before="160" w:after="80"/>
      <w:outlineLvl w:val="2"/>
    </w:pPr>
    <w:rPr>
      <w:rFonts w:eastAsiaTheme="majorEastAsia" w:cstheme="majorBidi"/>
      <w:color w:val="000063" w:themeColor="accent1" w:themeShade="BF"/>
      <w:sz w:val="28"/>
      <w:szCs w:val="28"/>
    </w:rPr>
  </w:style>
  <w:style w:type="paragraph" w:styleId="Heading4">
    <w:name w:val="heading 4"/>
    <w:basedOn w:val="Normal"/>
    <w:next w:val="Normal"/>
    <w:link w:val="Heading4Char"/>
    <w:uiPriority w:val="9"/>
    <w:semiHidden/>
    <w:unhideWhenUsed/>
    <w:qFormat/>
    <w:rsid w:val="00320277"/>
    <w:pPr>
      <w:keepNext/>
      <w:keepLines/>
      <w:spacing w:before="80" w:after="40"/>
      <w:outlineLvl w:val="3"/>
    </w:pPr>
    <w:rPr>
      <w:rFonts w:eastAsiaTheme="majorEastAsia" w:cstheme="majorBidi"/>
      <w:i/>
      <w:iCs/>
      <w:color w:val="000063" w:themeColor="accent1" w:themeShade="BF"/>
    </w:rPr>
  </w:style>
  <w:style w:type="paragraph" w:styleId="Heading5">
    <w:name w:val="heading 5"/>
    <w:basedOn w:val="Normal"/>
    <w:next w:val="Normal"/>
    <w:link w:val="Heading5Char"/>
    <w:uiPriority w:val="9"/>
    <w:semiHidden/>
    <w:unhideWhenUsed/>
    <w:qFormat/>
    <w:rsid w:val="00320277"/>
    <w:pPr>
      <w:keepNext/>
      <w:keepLines/>
      <w:spacing w:before="80" w:after="40"/>
      <w:outlineLvl w:val="4"/>
    </w:pPr>
    <w:rPr>
      <w:rFonts w:eastAsiaTheme="majorEastAsia" w:cstheme="majorBidi"/>
      <w:color w:val="000063" w:themeColor="accent1" w:themeShade="BF"/>
    </w:rPr>
  </w:style>
  <w:style w:type="paragraph" w:styleId="Heading6">
    <w:name w:val="heading 6"/>
    <w:basedOn w:val="Normal"/>
    <w:next w:val="Normal"/>
    <w:link w:val="Heading6Char"/>
    <w:uiPriority w:val="9"/>
    <w:semiHidden/>
    <w:unhideWhenUsed/>
    <w:qFormat/>
    <w:rsid w:val="0032027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027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027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027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loser">
    <w:name w:val="Closer"/>
    <w:basedOn w:val="TableNormal"/>
    <w:uiPriority w:val="99"/>
    <w:rsid w:val="00E47EBA"/>
    <w:tblPr>
      <w:tblStyleRowBandSize w:val="1"/>
      <w:tblStyleColBandSize w:val="1"/>
    </w:tblPr>
    <w:tblStylePr w:type="firstRow">
      <w:rPr>
        <w:b/>
      </w:rPr>
    </w:tblStylePr>
    <w:tblStylePr w:type="band2Vert">
      <w:tblPr/>
      <w:tcPr>
        <w:shd w:val="clear" w:color="auto" w:fill="E8E8E8" w:themeFill="background2"/>
      </w:tcPr>
    </w:tblStylePr>
  </w:style>
  <w:style w:type="character" w:customStyle="1" w:styleId="Heading1Char">
    <w:name w:val="Heading 1 Char"/>
    <w:basedOn w:val="DefaultParagraphFont"/>
    <w:link w:val="Heading1"/>
    <w:uiPriority w:val="9"/>
    <w:rsid w:val="00320277"/>
    <w:rPr>
      <w:rFonts w:asciiTheme="majorHAnsi" w:eastAsiaTheme="majorEastAsia" w:hAnsiTheme="majorHAnsi" w:cstheme="majorBidi"/>
      <w:color w:val="000063" w:themeColor="accent1" w:themeShade="BF"/>
      <w:sz w:val="40"/>
      <w:szCs w:val="40"/>
    </w:rPr>
  </w:style>
  <w:style w:type="character" w:customStyle="1" w:styleId="Heading2Char">
    <w:name w:val="Heading 2 Char"/>
    <w:basedOn w:val="DefaultParagraphFont"/>
    <w:link w:val="Heading2"/>
    <w:uiPriority w:val="9"/>
    <w:semiHidden/>
    <w:rsid w:val="00320277"/>
    <w:rPr>
      <w:rFonts w:asciiTheme="majorHAnsi" w:eastAsiaTheme="majorEastAsia" w:hAnsiTheme="majorHAnsi" w:cstheme="majorBidi"/>
      <w:color w:val="000063" w:themeColor="accent1" w:themeShade="BF"/>
      <w:sz w:val="32"/>
      <w:szCs w:val="32"/>
    </w:rPr>
  </w:style>
  <w:style w:type="character" w:customStyle="1" w:styleId="Heading3Char">
    <w:name w:val="Heading 3 Char"/>
    <w:basedOn w:val="DefaultParagraphFont"/>
    <w:link w:val="Heading3"/>
    <w:uiPriority w:val="9"/>
    <w:semiHidden/>
    <w:rsid w:val="00320277"/>
    <w:rPr>
      <w:rFonts w:eastAsiaTheme="majorEastAsia" w:cstheme="majorBidi"/>
      <w:color w:val="000063" w:themeColor="accent1" w:themeShade="BF"/>
      <w:sz w:val="28"/>
      <w:szCs w:val="28"/>
    </w:rPr>
  </w:style>
  <w:style w:type="character" w:customStyle="1" w:styleId="Heading4Char">
    <w:name w:val="Heading 4 Char"/>
    <w:basedOn w:val="DefaultParagraphFont"/>
    <w:link w:val="Heading4"/>
    <w:uiPriority w:val="9"/>
    <w:semiHidden/>
    <w:rsid w:val="00320277"/>
    <w:rPr>
      <w:rFonts w:eastAsiaTheme="majorEastAsia" w:cstheme="majorBidi"/>
      <w:i/>
      <w:iCs/>
      <w:color w:val="000063" w:themeColor="accent1" w:themeShade="BF"/>
    </w:rPr>
  </w:style>
  <w:style w:type="character" w:customStyle="1" w:styleId="Heading5Char">
    <w:name w:val="Heading 5 Char"/>
    <w:basedOn w:val="DefaultParagraphFont"/>
    <w:link w:val="Heading5"/>
    <w:uiPriority w:val="9"/>
    <w:semiHidden/>
    <w:rsid w:val="00320277"/>
    <w:rPr>
      <w:rFonts w:eastAsiaTheme="majorEastAsia" w:cstheme="majorBidi"/>
      <w:color w:val="000063" w:themeColor="accent1" w:themeShade="BF"/>
    </w:rPr>
  </w:style>
  <w:style w:type="character" w:customStyle="1" w:styleId="Heading6Char">
    <w:name w:val="Heading 6 Char"/>
    <w:basedOn w:val="DefaultParagraphFont"/>
    <w:link w:val="Heading6"/>
    <w:uiPriority w:val="9"/>
    <w:semiHidden/>
    <w:rsid w:val="003202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02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02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0277"/>
    <w:rPr>
      <w:rFonts w:eastAsiaTheme="majorEastAsia" w:cstheme="majorBidi"/>
      <w:color w:val="272727" w:themeColor="text1" w:themeTint="D8"/>
    </w:rPr>
  </w:style>
  <w:style w:type="paragraph" w:styleId="Title">
    <w:name w:val="Title"/>
    <w:basedOn w:val="Normal"/>
    <w:next w:val="Normal"/>
    <w:link w:val="TitleChar"/>
    <w:uiPriority w:val="10"/>
    <w:qFormat/>
    <w:rsid w:val="003202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02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027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02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027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20277"/>
    <w:rPr>
      <w:i/>
      <w:iCs/>
      <w:color w:val="404040" w:themeColor="text1" w:themeTint="BF"/>
    </w:rPr>
  </w:style>
  <w:style w:type="paragraph" w:styleId="ListParagraph">
    <w:name w:val="List Paragraph"/>
    <w:basedOn w:val="Normal"/>
    <w:uiPriority w:val="34"/>
    <w:qFormat/>
    <w:rsid w:val="00320277"/>
    <w:pPr>
      <w:ind w:left="720"/>
      <w:contextualSpacing/>
    </w:pPr>
  </w:style>
  <w:style w:type="character" w:styleId="IntenseEmphasis">
    <w:name w:val="Intense Emphasis"/>
    <w:basedOn w:val="DefaultParagraphFont"/>
    <w:uiPriority w:val="21"/>
    <w:qFormat/>
    <w:rsid w:val="00320277"/>
    <w:rPr>
      <w:i/>
      <w:iCs/>
      <w:color w:val="000063" w:themeColor="accent1" w:themeShade="BF"/>
    </w:rPr>
  </w:style>
  <w:style w:type="paragraph" w:styleId="IntenseQuote">
    <w:name w:val="Intense Quote"/>
    <w:basedOn w:val="Normal"/>
    <w:next w:val="Normal"/>
    <w:link w:val="IntenseQuoteChar"/>
    <w:uiPriority w:val="30"/>
    <w:qFormat/>
    <w:rsid w:val="00320277"/>
    <w:pPr>
      <w:pBdr>
        <w:top w:val="single" w:sz="4" w:space="10" w:color="000063" w:themeColor="accent1" w:themeShade="BF"/>
        <w:bottom w:val="single" w:sz="4" w:space="10" w:color="000063" w:themeColor="accent1" w:themeShade="BF"/>
      </w:pBdr>
      <w:spacing w:before="360" w:after="360"/>
      <w:ind w:left="864" w:right="864"/>
      <w:jc w:val="center"/>
    </w:pPr>
    <w:rPr>
      <w:i/>
      <w:iCs/>
      <w:color w:val="000063" w:themeColor="accent1" w:themeShade="BF"/>
    </w:rPr>
  </w:style>
  <w:style w:type="character" w:customStyle="1" w:styleId="IntenseQuoteChar">
    <w:name w:val="Intense Quote Char"/>
    <w:basedOn w:val="DefaultParagraphFont"/>
    <w:link w:val="IntenseQuote"/>
    <w:uiPriority w:val="30"/>
    <w:rsid w:val="00320277"/>
    <w:rPr>
      <w:i/>
      <w:iCs/>
      <w:color w:val="000063" w:themeColor="accent1" w:themeShade="BF"/>
    </w:rPr>
  </w:style>
  <w:style w:type="character" w:styleId="IntenseReference">
    <w:name w:val="Intense Reference"/>
    <w:basedOn w:val="DefaultParagraphFont"/>
    <w:uiPriority w:val="32"/>
    <w:qFormat/>
    <w:rsid w:val="00320277"/>
    <w:rPr>
      <w:b/>
      <w:bCs/>
      <w:smallCaps/>
      <w:color w:val="000063" w:themeColor="accent1" w:themeShade="BF"/>
      <w:spacing w:val="5"/>
    </w:rPr>
  </w:style>
  <w:style w:type="paragraph" w:customStyle="1" w:styleId="ImperialSansIntro">
    <w:name w:val="Imperial Sans Intro"/>
    <w:basedOn w:val="Normal"/>
    <w:qFormat/>
    <w:rsid w:val="00332ACB"/>
    <w:pPr>
      <w:spacing w:after="340"/>
    </w:pPr>
    <w:rPr>
      <w:rFonts w:ascii="Imperial Sans Text" w:hAnsi="Imperial Sans Text"/>
      <w:color w:val="000085" w:themeColor="accent1"/>
      <w:sz w:val="28"/>
      <w:szCs w:val="28"/>
    </w:rPr>
  </w:style>
  <w:style w:type="paragraph" w:customStyle="1" w:styleId="ImperialSansheadinglevel1">
    <w:name w:val="Imperial Sans heading level 1"/>
    <w:basedOn w:val="Normal"/>
    <w:qFormat/>
    <w:rsid w:val="003E1118"/>
    <w:pPr>
      <w:spacing w:after="113"/>
    </w:pPr>
    <w:rPr>
      <w:rFonts w:ascii="Imperial Sans Text Semibold" w:hAnsi="Imperial Sans Text Semibold"/>
      <w:b/>
      <w:bCs/>
      <w:color w:val="000085" w:themeColor="accent1"/>
      <w:sz w:val="72"/>
      <w:szCs w:val="72"/>
    </w:rPr>
  </w:style>
  <w:style w:type="paragraph" w:customStyle="1" w:styleId="ImperialSansheadinglevel2">
    <w:name w:val="Imperial Sans heading level 2"/>
    <w:basedOn w:val="Normal"/>
    <w:qFormat/>
    <w:rsid w:val="00332ACB"/>
    <w:pPr>
      <w:spacing w:after="340"/>
    </w:pPr>
    <w:rPr>
      <w:rFonts w:ascii="Imperial Sans Text Medium" w:hAnsi="Imperial Sans Text Medium"/>
      <w:color w:val="000085" w:themeColor="accent1"/>
      <w:sz w:val="36"/>
      <w:szCs w:val="36"/>
    </w:rPr>
  </w:style>
  <w:style w:type="paragraph" w:customStyle="1" w:styleId="ImperialSansBodyText">
    <w:name w:val="Imperial Sans Body Text"/>
    <w:basedOn w:val="Normal"/>
    <w:qFormat/>
    <w:rsid w:val="003C6204"/>
    <w:pPr>
      <w:spacing w:line="252" w:lineRule="auto"/>
    </w:pPr>
    <w:rPr>
      <w:rFonts w:ascii="Imperial Sans Text" w:hAnsi="Imperial Sans Text"/>
      <w:sz w:val="20"/>
      <w:szCs w:val="20"/>
    </w:rPr>
  </w:style>
  <w:style w:type="paragraph" w:customStyle="1" w:styleId="ImperialSansSubheadinglevel1">
    <w:name w:val="Imperial Sans Subheading level 1"/>
    <w:basedOn w:val="Normal"/>
    <w:qFormat/>
    <w:rsid w:val="00316194"/>
    <w:pPr>
      <w:spacing w:before="454" w:after="227"/>
    </w:pPr>
    <w:rPr>
      <w:rFonts w:ascii="Imperial Sans Text" w:hAnsi="Imperial Sans Text"/>
      <w:b/>
      <w:bCs/>
      <w:color w:val="000085" w:themeColor="accent1"/>
      <w:sz w:val="28"/>
      <w:szCs w:val="28"/>
    </w:rPr>
  </w:style>
  <w:style w:type="paragraph" w:customStyle="1" w:styleId="ImperialSansSubheadinglevel2">
    <w:name w:val="Imperial Sans Subheading level 2"/>
    <w:basedOn w:val="Normal"/>
    <w:qFormat/>
    <w:rsid w:val="000221E7"/>
    <w:pPr>
      <w:spacing w:before="454"/>
    </w:pPr>
    <w:rPr>
      <w:rFonts w:ascii="Imperial Sans Text Semibold" w:hAnsi="Imperial Sans Text Semibold"/>
      <w:b/>
      <w:bCs/>
      <w:color w:val="000085" w:themeColor="accent1"/>
    </w:rPr>
  </w:style>
  <w:style w:type="numbering" w:customStyle="1" w:styleId="CurrentList1">
    <w:name w:val="Current List1"/>
    <w:uiPriority w:val="99"/>
    <w:rsid w:val="009B6F17"/>
    <w:pPr>
      <w:numPr>
        <w:numId w:val="3"/>
      </w:numPr>
    </w:pPr>
  </w:style>
  <w:style w:type="numbering" w:customStyle="1" w:styleId="CurrentList2">
    <w:name w:val="Current List2"/>
    <w:uiPriority w:val="99"/>
    <w:rsid w:val="009B6F17"/>
    <w:pPr>
      <w:numPr>
        <w:numId w:val="4"/>
      </w:numPr>
    </w:pPr>
  </w:style>
  <w:style w:type="numbering" w:customStyle="1" w:styleId="CurrentList3">
    <w:name w:val="Current List3"/>
    <w:uiPriority w:val="99"/>
    <w:rsid w:val="009B6F17"/>
    <w:pPr>
      <w:numPr>
        <w:numId w:val="6"/>
      </w:numPr>
    </w:pPr>
  </w:style>
  <w:style w:type="numbering" w:customStyle="1" w:styleId="CurrentList4">
    <w:name w:val="Current List4"/>
    <w:uiPriority w:val="99"/>
    <w:rsid w:val="009B6F17"/>
    <w:pPr>
      <w:numPr>
        <w:numId w:val="8"/>
      </w:numPr>
    </w:pPr>
  </w:style>
  <w:style w:type="paragraph" w:customStyle="1" w:styleId="ImperialSansBulletedList">
    <w:name w:val="Imperial Sans Bulleted List"/>
    <w:basedOn w:val="ListParagraph"/>
    <w:qFormat/>
    <w:rsid w:val="005B669E"/>
    <w:pPr>
      <w:numPr>
        <w:numId w:val="9"/>
      </w:numPr>
      <w:spacing w:line="252" w:lineRule="auto"/>
    </w:pPr>
    <w:rPr>
      <w:rFonts w:ascii="Imperial Sans Text" w:hAnsi="Imperial Sans Text"/>
      <w:sz w:val="20"/>
      <w:szCs w:val="20"/>
    </w:rPr>
  </w:style>
  <w:style w:type="numbering" w:customStyle="1" w:styleId="CurrentList5">
    <w:name w:val="Current List5"/>
    <w:uiPriority w:val="99"/>
    <w:rsid w:val="00E3398D"/>
    <w:pPr>
      <w:numPr>
        <w:numId w:val="11"/>
      </w:numPr>
    </w:pPr>
  </w:style>
  <w:style w:type="paragraph" w:customStyle="1" w:styleId="ImperialSansNumberedList">
    <w:name w:val="Imperial Sans Numbered List"/>
    <w:basedOn w:val="ListParagraph"/>
    <w:qFormat/>
    <w:rsid w:val="003C63CA"/>
    <w:pPr>
      <w:numPr>
        <w:numId w:val="10"/>
      </w:numPr>
      <w:spacing w:line="252" w:lineRule="auto"/>
    </w:pPr>
    <w:rPr>
      <w:rFonts w:ascii="Imperial Sans Text" w:hAnsi="Imperial Sans Text"/>
      <w:sz w:val="20"/>
      <w:szCs w:val="20"/>
    </w:rPr>
  </w:style>
  <w:style w:type="paragraph" w:styleId="Header">
    <w:name w:val="header"/>
    <w:basedOn w:val="Normal"/>
    <w:link w:val="HeaderChar"/>
    <w:uiPriority w:val="99"/>
    <w:unhideWhenUsed/>
    <w:rsid w:val="0088072B"/>
    <w:pPr>
      <w:tabs>
        <w:tab w:val="center" w:pos="4513"/>
        <w:tab w:val="right" w:pos="9026"/>
      </w:tabs>
    </w:pPr>
  </w:style>
  <w:style w:type="character" w:customStyle="1" w:styleId="HeaderChar">
    <w:name w:val="Header Char"/>
    <w:basedOn w:val="DefaultParagraphFont"/>
    <w:link w:val="Header"/>
    <w:uiPriority w:val="99"/>
    <w:rsid w:val="0088072B"/>
  </w:style>
  <w:style w:type="paragraph" w:styleId="Footer">
    <w:name w:val="footer"/>
    <w:basedOn w:val="Normal"/>
    <w:link w:val="FooterChar"/>
    <w:uiPriority w:val="99"/>
    <w:unhideWhenUsed/>
    <w:rsid w:val="0088072B"/>
    <w:pPr>
      <w:tabs>
        <w:tab w:val="center" w:pos="4513"/>
        <w:tab w:val="right" w:pos="9026"/>
      </w:tabs>
    </w:pPr>
  </w:style>
  <w:style w:type="character" w:customStyle="1" w:styleId="FooterChar">
    <w:name w:val="Footer Char"/>
    <w:basedOn w:val="DefaultParagraphFont"/>
    <w:link w:val="Footer"/>
    <w:uiPriority w:val="99"/>
    <w:rsid w:val="0088072B"/>
  </w:style>
  <w:style w:type="character" w:styleId="PageNumber">
    <w:name w:val="page number"/>
    <w:basedOn w:val="DefaultParagraphFont"/>
    <w:uiPriority w:val="99"/>
    <w:semiHidden/>
    <w:unhideWhenUsed/>
    <w:rsid w:val="00720EFE"/>
  </w:style>
  <w:style w:type="paragraph" w:customStyle="1" w:styleId="ImperialSansFootertext">
    <w:name w:val="Imperial Sans Footer text"/>
    <w:basedOn w:val="Normal"/>
    <w:qFormat/>
    <w:rsid w:val="009C203E"/>
    <w:rPr>
      <w:rFonts w:ascii="Imperial Sans Text Semibold" w:hAnsi="Imperial Sans Text Semibold"/>
      <w:b/>
      <w:bCs/>
      <w:color w:val="000085" w:themeColor="accent1"/>
      <w:sz w:val="20"/>
      <w:szCs w:val="20"/>
    </w:rPr>
  </w:style>
  <w:style w:type="character" w:styleId="Hyperlink">
    <w:name w:val="Hyperlink"/>
    <w:basedOn w:val="DefaultParagraphFont"/>
    <w:uiPriority w:val="99"/>
    <w:unhideWhenUsed/>
    <w:rsid w:val="001F5526"/>
    <w:rPr>
      <w:color w:val="000085" w:themeColor="hyperlink"/>
      <w:u w:val="single"/>
    </w:rPr>
  </w:style>
  <w:style w:type="character" w:styleId="UnresolvedMention">
    <w:name w:val="Unresolved Mention"/>
    <w:basedOn w:val="DefaultParagraphFont"/>
    <w:uiPriority w:val="99"/>
    <w:semiHidden/>
    <w:unhideWhenUsed/>
    <w:rsid w:val="001F5526"/>
    <w:rPr>
      <w:color w:val="605E5C"/>
      <w:shd w:val="clear" w:color="auto" w:fill="E1DFDD"/>
    </w:rPr>
  </w:style>
  <w:style w:type="character" w:styleId="CommentReference">
    <w:name w:val="annotation reference"/>
    <w:basedOn w:val="DefaultParagraphFont"/>
    <w:uiPriority w:val="99"/>
    <w:semiHidden/>
    <w:unhideWhenUsed/>
    <w:rsid w:val="001F5526"/>
    <w:rPr>
      <w:sz w:val="16"/>
      <w:szCs w:val="16"/>
    </w:rPr>
  </w:style>
  <w:style w:type="paragraph" w:styleId="CommentText">
    <w:name w:val="annotation text"/>
    <w:basedOn w:val="Normal"/>
    <w:link w:val="CommentTextChar"/>
    <w:uiPriority w:val="99"/>
    <w:unhideWhenUsed/>
    <w:rsid w:val="001F5526"/>
    <w:pPr>
      <w:spacing w:after="160"/>
    </w:pPr>
    <w:rPr>
      <w:sz w:val="20"/>
      <w:szCs w:val="20"/>
    </w:rPr>
  </w:style>
  <w:style w:type="character" w:customStyle="1" w:styleId="CommentTextChar">
    <w:name w:val="Comment Text Char"/>
    <w:basedOn w:val="DefaultParagraphFont"/>
    <w:link w:val="CommentText"/>
    <w:uiPriority w:val="99"/>
    <w:rsid w:val="001F5526"/>
    <w:rPr>
      <w:sz w:val="20"/>
      <w:szCs w:val="20"/>
    </w:rPr>
  </w:style>
  <w:style w:type="character" w:styleId="FollowedHyperlink">
    <w:name w:val="FollowedHyperlink"/>
    <w:basedOn w:val="DefaultParagraphFont"/>
    <w:uiPriority w:val="99"/>
    <w:semiHidden/>
    <w:unhideWhenUsed/>
    <w:rsid w:val="00FA497D"/>
    <w:rPr>
      <w:color w:val="00008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mperial.ac.uk/about/valu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mperial.ac.uk/about/" TargetMode="External"/><Relationship Id="rId5" Type="http://schemas.openxmlformats.org/officeDocument/2006/relationships/styles" Target="styles.xml"/><Relationship Id="rId15" Type="http://schemas.openxmlformats.org/officeDocument/2006/relationships/hyperlink" Target="https://www.imperial.ac.uk/faculties-and-departments/" TargetMode="External"/><Relationship Id="rId10" Type="http://schemas.openxmlformats.org/officeDocument/2006/relationships/hyperlink" Target="mailto:societal_engagement@imperial.ac.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mperial.ac.uk/faculties-and-depart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orton\Downloads\12206_SocietalEngagement_WordTemplate%20-%20Imperial%20Sans%20(1).dotx" TargetMode="External"/></Relationships>
</file>

<file path=word/theme/theme1.xml><?xml version="1.0" encoding="utf-8"?>
<a:theme xmlns:a="http://schemas.openxmlformats.org/drawingml/2006/main" name="Office Theme">
  <a:themeElements>
    <a:clrScheme name="Imperial Societal Engagement">
      <a:dk1>
        <a:srgbClr val="000000"/>
      </a:dk1>
      <a:lt1>
        <a:srgbClr val="FFFFFF"/>
      </a:lt1>
      <a:dk2>
        <a:srgbClr val="0E2841"/>
      </a:dk2>
      <a:lt2>
        <a:srgbClr val="E8E8E8"/>
      </a:lt2>
      <a:accent1>
        <a:srgbClr val="000085"/>
      </a:accent1>
      <a:accent2>
        <a:srgbClr val="000000"/>
      </a:accent2>
      <a:accent3>
        <a:srgbClr val="FFFFFE"/>
      </a:accent3>
      <a:accent4>
        <a:srgbClr val="000000"/>
      </a:accent4>
      <a:accent5>
        <a:srgbClr val="FFFFFE"/>
      </a:accent5>
      <a:accent6>
        <a:srgbClr val="000000"/>
      </a:accent6>
      <a:hlink>
        <a:srgbClr val="000085"/>
      </a:hlink>
      <a:folHlink>
        <a:srgbClr val="000085"/>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873e0b3-8625-4fcf-b5b2-9917172f4393">
      <Terms xmlns="http://schemas.microsoft.com/office/infopath/2007/PartnerControls"/>
    </lcf76f155ced4ddcb4097134ff3c332f>
    <TaxCatchAll xmlns="ddf4320c-312d-47f7-a512-1c28e5131616"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2AC9D53B8AD43B89ED759A1034DD1" ma:contentTypeVersion="21" ma:contentTypeDescription="Create a new document." ma:contentTypeScope="" ma:versionID="68bf34c42e79e85143ab20d0924b2b41">
  <xsd:schema xmlns:xsd="http://www.w3.org/2001/XMLSchema" xmlns:xs="http://www.w3.org/2001/XMLSchema" xmlns:p="http://schemas.microsoft.com/office/2006/metadata/properties" xmlns:ns1="http://schemas.microsoft.com/sharepoint/v3" xmlns:ns2="c873e0b3-8625-4fcf-b5b2-9917172f4393" xmlns:ns3="ddf4320c-312d-47f7-a512-1c28e5131616" targetNamespace="http://schemas.microsoft.com/office/2006/metadata/properties" ma:root="true" ma:fieldsID="3ff28644650f60eb5c1eb28799b288a9" ns1:_="" ns2:_="" ns3:_="">
    <xsd:import namespace="http://schemas.microsoft.com/sharepoint/v3"/>
    <xsd:import namespace="c873e0b3-8625-4fcf-b5b2-9917172f4393"/>
    <xsd:import namespace="ddf4320c-312d-47f7-a512-1c28e51316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73e0b3-8625-4fcf-b5b2-9917172f4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f4320c-312d-47f7-a512-1c28e513161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c3e671-fd70-4e58-ad7f-89a1babc4b33}" ma:internalName="TaxCatchAll" ma:showField="CatchAllData" ma:web="ddf4320c-312d-47f7-a512-1c28e51316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E0884-C36A-4B55-9E0A-4A7F492ADD47}">
  <ds:schemaRefs>
    <ds:schemaRef ds:uri="http://schemas.microsoft.com/office/2006/metadata/properties"/>
    <ds:schemaRef ds:uri="http://schemas.microsoft.com/office/infopath/2007/PartnerControls"/>
    <ds:schemaRef ds:uri="http://schemas.microsoft.com/sharepoint/v3"/>
    <ds:schemaRef ds:uri="c873e0b3-8625-4fcf-b5b2-9917172f4393"/>
    <ds:schemaRef ds:uri="ddf4320c-312d-47f7-a512-1c28e5131616"/>
  </ds:schemaRefs>
</ds:datastoreItem>
</file>

<file path=customXml/itemProps2.xml><?xml version="1.0" encoding="utf-8"?>
<ds:datastoreItem xmlns:ds="http://schemas.openxmlformats.org/officeDocument/2006/customXml" ds:itemID="{F56E3893-960C-4D7E-B870-420FA4CB180B}">
  <ds:schemaRefs>
    <ds:schemaRef ds:uri="http://schemas.microsoft.com/sharepoint/v3/contenttype/forms"/>
  </ds:schemaRefs>
</ds:datastoreItem>
</file>

<file path=customXml/itemProps3.xml><?xml version="1.0" encoding="utf-8"?>
<ds:datastoreItem xmlns:ds="http://schemas.openxmlformats.org/officeDocument/2006/customXml" ds:itemID="{F5FD3C63-D8FC-486F-B81C-51A028DBD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73e0b3-8625-4fcf-b5b2-9917172f4393"/>
    <ds:schemaRef ds:uri="ddf4320c-312d-47f7-a512-1c28e5131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12206_SocietalEngagement_WordTemplate - Imperial Sans (1)</Template>
  <TotalTime>23</TotalTime>
  <Pages>4</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Thomas</dc:creator>
  <cp:keywords/>
  <dc:description/>
  <cp:lastModifiedBy>Morton, Thomas</cp:lastModifiedBy>
  <cp:revision>2</cp:revision>
  <dcterms:created xsi:type="dcterms:W3CDTF">2024-09-13T13:16:00Z</dcterms:created>
  <dcterms:modified xsi:type="dcterms:W3CDTF">2024-09-13T13:48:00Z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0x010100B222AC9D53B8AD43B89ED759A1034DD1</vt:lpwstr>
  </property>
</Properties>
</file>